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CA3" w:rsidRPr="00064797" w:rsidRDefault="007750C8" w:rsidP="00064797">
      <w:pPr>
        <w:spacing w:after="0" w:line="240" w:lineRule="auto"/>
        <w:ind w:left="120"/>
        <w:jc w:val="center"/>
        <w:rPr>
          <w:sz w:val="28"/>
          <w:szCs w:val="28"/>
          <w:lang w:val="ru-RU"/>
        </w:rPr>
      </w:pPr>
      <w:bookmarkStart w:id="0" w:name="block-1259692"/>
      <w:r w:rsidRPr="00064797">
        <w:rPr>
          <w:rFonts w:ascii="Times New Roman" w:hAnsi="Times New Roman"/>
          <w:b/>
          <w:color w:val="000000"/>
          <w:sz w:val="28"/>
          <w:szCs w:val="28"/>
          <w:lang w:val="ru-RU"/>
        </w:rPr>
        <w:t>МИНИСТЕРСТВО ПРОСВЕЩЕНИЯ РОССИЙСКОЙ ФЕДЕРАЦИИ</w:t>
      </w:r>
    </w:p>
    <w:p w:rsidR="00574CA3" w:rsidRPr="00064797" w:rsidRDefault="007750C8" w:rsidP="00064797">
      <w:pPr>
        <w:spacing w:after="0" w:line="240" w:lineRule="auto"/>
        <w:ind w:left="120"/>
        <w:jc w:val="center"/>
        <w:rPr>
          <w:sz w:val="28"/>
          <w:szCs w:val="28"/>
          <w:lang w:val="ru-RU"/>
        </w:rPr>
      </w:pPr>
      <w:r w:rsidRPr="00064797">
        <w:rPr>
          <w:rFonts w:ascii="Times New Roman" w:hAnsi="Times New Roman"/>
          <w:b/>
          <w:color w:val="000000"/>
          <w:sz w:val="28"/>
          <w:szCs w:val="28"/>
          <w:lang w:val="ru-RU"/>
        </w:rPr>
        <w:t>‌</w:t>
      </w:r>
      <w:bookmarkStart w:id="1" w:name="84b34cd1-8907-4be2-9654-5e4d7c979c34"/>
      <w:r w:rsidRPr="00064797">
        <w:rPr>
          <w:rFonts w:ascii="Times New Roman" w:hAnsi="Times New Roman"/>
          <w:b/>
          <w:color w:val="000000"/>
          <w:sz w:val="28"/>
          <w:szCs w:val="28"/>
          <w:lang w:val="ru-RU"/>
        </w:rPr>
        <w:t>МИНИСТЕРСТВО ОБРАЗОВАНИЯ И НАУКИ РЕСПУБЛИКИ ТАТАРСТАН</w:t>
      </w:r>
      <w:bookmarkEnd w:id="1"/>
      <w:r w:rsidRPr="00064797">
        <w:rPr>
          <w:rFonts w:ascii="Times New Roman" w:hAnsi="Times New Roman"/>
          <w:b/>
          <w:color w:val="000000"/>
          <w:sz w:val="28"/>
          <w:szCs w:val="28"/>
          <w:lang w:val="ru-RU"/>
        </w:rPr>
        <w:t xml:space="preserve">‌‌ </w:t>
      </w:r>
    </w:p>
    <w:p w:rsidR="00574CA3" w:rsidRPr="00064797" w:rsidRDefault="007750C8" w:rsidP="00064797">
      <w:pPr>
        <w:spacing w:after="0" w:line="240" w:lineRule="auto"/>
        <w:ind w:left="120"/>
        <w:jc w:val="center"/>
        <w:rPr>
          <w:sz w:val="28"/>
          <w:szCs w:val="28"/>
          <w:lang w:val="ru-RU"/>
        </w:rPr>
      </w:pPr>
      <w:r w:rsidRPr="00064797">
        <w:rPr>
          <w:rFonts w:ascii="Times New Roman" w:hAnsi="Times New Roman"/>
          <w:b/>
          <w:color w:val="000000"/>
          <w:sz w:val="28"/>
          <w:szCs w:val="28"/>
          <w:lang w:val="ru-RU"/>
        </w:rPr>
        <w:t>‌</w:t>
      </w:r>
      <w:bookmarkStart w:id="2" w:name="74d6ab55-f73b-48d7-ba78-c30f74a03786"/>
      <w:r w:rsidRPr="00064797">
        <w:rPr>
          <w:rFonts w:ascii="Times New Roman" w:hAnsi="Times New Roman"/>
          <w:b/>
          <w:color w:val="000000"/>
          <w:sz w:val="28"/>
          <w:szCs w:val="28"/>
          <w:lang w:val="ru-RU"/>
        </w:rPr>
        <w:t>МУНИЦИПАЛЬНОЕ БЮДЖЕТНОЕ ОБРАЗОВАТЕЛЬНОЕ УЧРЕЖДЕНИЕ "ГИМНАЗИЯ №7 ИМЕНИ ГЕРОЯ РОССИИ А.В.КОЗИНА" НОВО-САВИНОВСКОГО РАЙОНА Г.КАЗАНИ</w:t>
      </w:r>
      <w:bookmarkEnd w:id="2"/>
      <w:r w:rsidRPr="00064797">
        <w:rPr>
          <w:rFonts w:ascii="Times New Roman" w:hAnsi="Times New Roman"/>
          <w:b/>
          <w:color w:val="000000"/>
          <w:sz w:val="28"/>
          <w:szCs w:val="28"/>
          <w:lang w:val="ru-RU"/>
        </w:rPr>
        <w:t>‌</w:t>
      </w:r>
      <w:r w:rsidRPr="00064797">
        <w:rPr>
          <w:rFonts w:ascii="Times New Roman" w:hAnsi="Times New Roman"/>
          <w:color w:val="000000"/>
          <w:sz w:val="28"/>
          <w:szCs w:val="28"/>
          <w:lang w:val="ru-RU"/>
        </w:rPr>
        <w:t>​</w:t>
      </w:r>
    </w:p>
    <w:p w:rsidR="00574CA3" w:rsidRPr="005F0FF6" w:rsidRDefault="005F0FF6" w:rsidP="00064797">
      <w:pPr>
        <w:spacing w:after="0" w:line="240" w:lineRule="auto"/>
        <w:ind w:left="120"/>
        <w:jc w:val="center"/>
        <w:rPr>
          <w:sz w:val="28"/>
          <w:szCs w:val="28"/>
          <w:lang w:val="ru-RU"/>
        </w:rPr>
      </w:pPr>
      <w:r>
        <w:rPr>
          <w:rFonts w:ascii="Times New Roman" w:hAnsi="Times New Roman"/>
          <w:b/>
          <w:color w:val="000000"/>
          <w:sz w:val="28"/>
          <w:szCs w:val="28"/>
          <w:lang w:val="ru-RU"/>
        </w:rPr>
        <w:t xml:space="preserve"> </w:t>
      </w:r>
    </w:p>
    <w:p w:rsidR="00574CA3" w:rsidRPr="005F0FF6" w:rsidRDefault="00574CA3">
      <w:pPr>
        <w:spacing w:after="0"/>
        <w:ind w:left="120"/>
        <w:rPr>
          <w:lang w:val="ru-RU"/>
        </w:rPr>
      </w:pPr>
    </w:p>
    <w:tbl>
      <w:tblPr>
        <w:tblW w:w="0" w:type="auto"/>
        <w:tblLook w:val="04A0" w:firstRow="1" w:lastRow="0" w:firstColumn="1" w:lastColumn="0" w:noHBand="0" w:noVBand="1"/>
      </w:tblPr>
      <w:tblGrid>
        <w:gridCol w:w="3114"/>
        <w:gridCol w:w="3115"/>
        <w:gridCol w:w="3115"/>
      </w:tblGrid>
      <w:tr w:rsidR="007750C8" w:rsidRPr="00574E5D" w:rsidTr="007750C8">
        <w:tc>
          <w:tcPr>
            <w:tcW w:w="3114" w:type="dxa"/>
          </w:tcPr>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РАССМОТРЕНО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Руководитель МО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Моисеева Е.В.</w:t>
            </w:r>
          </w:p>
          <w:p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Протокол №1 от «25» августа</w:t>
            </w:r>
            <w:r w:rsidRPr="00064797">
              <w:rPr>
                <w:rFonts w:ascii="Times New Roman" w:eastAsia="Times New Roman" w:hAnsi="Times New Roman"/>
                <w:color w:val="000000"/>
                <w:sz w:val="24"/>
                <w:szCs w:val="24"/>
              </w:rPr>
              <w:t xml:space="preserve">   </w:t>
            </w:r>
            <w:r w:rsidRPr="00064797">
              <w:rPr>
                <w:rFonts w:ascii="Times New Roman" w:eastAsia="Times New Roman" w:hAnsi="Times New Roman"/>
                <w:color w:val="000000"/>
                <w:sz w:val="24"/>
                <w:szCs w:val="24"/>
                <w:lang w:val="ru-RU"/>
              </w:rPr>
              <w:t>2023 г.</w:t>
            </w:r>
          </w:p>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СОГЛАСОВАНО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Заместитель директора</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Матвеева И.В.</w:t>
            </w:r>
          </w:p>
          <w:p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от «25» августа   2023 г.</w:t>
            </w:r>
          </w:p>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УТВЕРЖДЕНО</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Директор</w:t>
            </w:r>
          </w:p>
          <w:p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Кныш Т.Н.</w:t>
            </w:r>
          </w:p>
          <w:p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Приказ №193-О от «28» августа   2023 г.</w:t>
            </w:r>
          </w:p>
          <w:p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r>
    </w:tbl>
    <w:p w:rsidR="00574CA3" w:rsidRPr="00064797" w:rsidRDefault="00574CA3">
      <w:pPr>
        <w:spacing w:after="0"/>
        <w:ind w:left="120"/>
        <w:rPr>
          <w:lang w:val="ru-RU"/>
        </w:rPr>
      </w:pPr>
    </w:p>
    <w:p w:rsidR="00574CA3" w:rsidRPr="00064797" w:rsidRDefault="007750C8">
      <w:pPr>
        <w:spacing w:after="0"/>
        <w:ind w:left="120"/>
        <w:rPr>
          <w:lang w:val="ru-RU"/>
        </w:rPr>
      </w:pPr>
      <w:r w:rsidRPr="00064797">
        <w:rPr>
          <w:rFonts w:ascii="Times New Roman" w:hAnsi="Times New Roman"/>
          <w:color w:val="000000"/>
          <w:sz w:val="28"/>
          <w:lang w:val="ru-RU"/>
        </w:rPr>
        <w:t>‌</w:t>
      </w:r>
    </w:p>
    <w:p w:rsidR="00574CA3" w:rsidRPr="00064797" w:rsidRDefault="007750C8" w:rsidP="00064797">
      <w:pPr>
        <w:spacing w:after="0" w:line="240" w:lineRule="auto"/>
        <w:ind w:left="120"/>
        <w:jc w:val="center"/>
        <w:rPr>
          <w:lang w:val="ru-RU"/>
        </w:rPr>
      </w:pPr>
      <w:r w:rsidRPr="00064797">
        <w:rPr>
          <w:rFonts w:ascii="Times New Roman" w:hAnsi="Times New Roman"/>
          <w:b/>
          <w:color w:val="000000"/>
          <w:sz w:val="28"/>
          <w:lang w:val="ru-RU"/>
        </w:rPr>
        <w:t>РАБОЧАЯ ПРОГРАММА</w:t>
      </w:r>
    </w:p>
    <w:p w:rsidR="00574CA3" w:rsidRPr="00064797" w:rsidRDefault="007750C8" w:rsidP="00064797">
      <w:pPr>
        <w:spacing w:after="0" w:line="240" w:lineRule="auto"/>
        <w:ind w:left="120"/>
        <w:jc w:val="center"/>
        <w:rPr>
          <w:lang w:val="ru-RU"/>
        </w:rPr>
      </w:pPr>
      <w:r w:rsidRPr="00064797">
        <w:rPr>
          <w:rFonts w:ascii="Times New Roman" w:hAnsi="Times New Roman"/>
          <w:color w:val="000000"/>
          <w:sz w:val="28"/>
          <w:lang w:val="ru-RU"/>
        </w:rPr>
        <w:t>(</w:t>
      </w:r>
      <w:r>
        <w:rPr>
          <w:rFonts w:ascii="Times New Roman" w:hAnsi="Times New Roman"/>
          <w:color w:val="000000"/>
          <w:sz w:val="28"/>
        </w:rPr>
        <w:t>ID</w:t>
      </w:r>
      <w:r w:rsidRPr="00064797">
        <w:rPr>
          <w:rFonts w:ascii="Times New Roman" w:hAnsi="Times New Roman"/>
          <w:color w:val="000000"/>
          <w:sz w:val="28"/>
          <w:lang w:val="ru-RU"/>
        </w:rPr>
        <w:t xml:space="preserve"> 180291)</w:t>
      </w:r>
    </w:p>
    <w:p w:rsidR="00574CA3" w:rsidRPr="00064797" w:rsidRDefault="00574CA3" w:rsidP="00064797">
      <w:pPr>
        <w:spacing w:after="0" w:line="240" w:lineRule="auto"/>
        <w:ind w:left="120"/>
        <w:jc w:val="center"/>
        <w:rPr>
          <w:lang w:val="ru-RU"/>
        </w:rPr>
      </w:pPr>
    </w:p>
    <w:p w:rsidR="00574CA3" w:rsidRPr="00064797" w:rsidRDefault="007750C8" w:rsidP="00064797">
      <w:pPr>
        <w:spacing w:after="0" w:line="240" w:lineRule="auto"/>
        <w:ind w:left="120"/>
        <w:jc w:val="center"/>
        <w:rPr>
          <w:lang w:val="ru-RU"/>
        </w:rPr>
      </w:pPr>
      <w:r w:rsidRPr="00064797">
        <w:rPr>
          <w:rFonts w:ascii="Times New Roman" w:hAnsi="Times New Roman"/>
          <w:b/>
          <w:color w:val="000000"/>
          <w:sz w:val="28"/>
          <w:lang w:val="ru-RU"/>
        </w:rPr>
        <w:t>учебного предмета «Литература»</w:t>
      </w:r>
    </w:p>
    <w:p w:rsidR="00574CA3" w:rsidRDefault="007750C8" w:rsidP="00064797">
      <w:pPr>
        <w:spacing w:after="0" w:line="240" w:lineRule="auto"/>
        <w:ind w:left="120"/>
        <w:jc w:val="center"/>
        <w:rPr>
          <w:rFonts w:ascii="Times New Roman" w:hAnsi="Times New Roman"/>
          <w:color w:val="000000"/>
          <w:sz w:val="28"/>
          <w:lang w:val="ru-RU"/>
        </w:rPr>
      </w:pPr>
      <w:r w:rsidRPr="00064797">
        <w:rPr>
          <w:rFonts w:ascii="Times New Roman" w:hAnsi="Times New Roman"/>
          <w:color w:val="000000"/>
          <w:sz w:val="28"/>
          <w:lang w:val="ru-RU"/>
        </w:rPr>
        <w:t xml:space="preserve">для обучающихся 5-9 классов </w:t>
      </w:r>
    </w:p>
    <w:p w:rsidR="00064797" w:rsidRDefault="00064797" w:rsidP="00064797">
      <w:pPr>
        <w:spacing w:after="0" w:line="240" w:lineRule="auto"/>
        <w:ind w:left="120"/>
        <w:jc w:val="center"/>
        <w:rPr>
          <w:rFonts w:ascii="Times New Roman" w:hAnsi="Times New Roman"/>
          <w:color w:val="000000"/>
          <w:sz w:val="28"/>
          <w:lang w:val="ru-RU"/>
        </w:rPr>
      </w:pPr>
    </w:p>
    <w:p w:rsidR="00064797" w:rsidRPr="00064797" w:rsidRDefault="00064797">
      <w:pPr>
        <w:spacing w:after="0" w:line="408" w:lineRule="auto"/>
        <w:ind w:left="120"/>
        <w:jc w:val="center"/>
        <w:rPr>
          <w:b/>
          <w:u w:val="single"/>
          <w:lang w:val="ru-RU"/>
        </w:rPr>
      </w:pPr>
      <w:r w:rsidRPr="00064797">
        <w:rPr>
          <w:rFonts w:ascii="Times New Roman" w:hAnsi="Times New Roman"/>
          <w:b/>
          <w:color w:val="000000"/>
          <w:sz w:val="28"/>
          <w:u w:val="single"/>
          <w:lang w:val="ru-RU"/>
        </w:rPr>
        <w:t>Учителя русского языка и литературы Уткиной Натальи Геннадьевны</w:t>
      </w: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064797" w:rsidRDefault="00064797" w:rsidP="00064797">
      <w:pPr>
        <w:spacing w:after="0"/>
        <w:ind w:left="120"/>
        <w:jc w:val="right"/>
        <w:rPr>
          <w:rFonts w:ascii="Times New Roman" w:hAnsi="Times New Roman" w:cs="Times New Roman"/>
          <w:sz w:val="24"/>
          <w:szCs w:val="24"/>
          <w:lang w:val="ru-RU"/>
        </w:rPr>
      </w:pPr>
    </w:p>
    <w:p w:rsidR="00064797" w:rsidRDefault="00064797" w:rsidP="00064797">
      <w:pPr>
        <w:spacing w:after="0"/>
        <w:ind w:left="120"/>
        <w:jc w:val="right"/>
        <w:rPr>
          <w:rFonts w:ascii="Times New Roman" w:hAnsi="Times New Roman" w:cs="Times New Roman"/>
          <w:sz w:val="24"/>
          <w:szCs w:val="24"/>
          <w:lang w:val="ru-RU"/>
        </w:rPr>
      </w:pPr>
    </w:p>
    <w:p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Принято</w:t>
      </w:r>
    </w:p>
    <w:p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на заседании</w:t>
      </w:r>
    </w:p>
    <w:p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педагогического совета</w:t>
      </w:r>
    </w:p>
    <w:p w:rsidR="00574CA3"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Протокол №1 от 28.08.2023</w:t>
      </w: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574CA3">
      <w:pPr>
        <w:spacing w:after="0"/>
        <w:ind w:left="120"/>
        <w:jc w:val="center"/>
        <w:rPr>
          <w:lang w:val="ru-RU"/>
        </w:rPr>
      </w:pPr>
    </w:p>
    <w:p w:rsidR="00574CA3" w:rsidRPr="00064797" w:rsidRDefault="007750C8">
      <w:pPr>
        <w:spacing w:after="0"/>
        <w:ind w:left="120"/>
        <w:jc w:val="center"/>
        <w:rPr>
          <w:lang w:val="ru-RU"/>
        </w:rPr>
      </w:pPr>
      <w:r w:rsidRPr="00064797">
        <w:rPr>
          <w:rFonts w:ascii="Times New Roman" w:hAnsi="Times New Roman"/>
          <w:color w:val="000000"/>
          <w:sz w:val="28"/>
          <w:lang w:val="ru-RU"/>
        </w:rPr>
        <w:t>​</w:t>
      </w:r>
      <w:bookmarkStart w:id="3" w:name="5ce1acce-c3fd-49bf-9494-1e3d1db3054e"/>
      <w:r w:rsidRPr="00064797">
        <w:rPr>
          <w:rFonts w:ascii="Times New Roman" w:hAnsi="Times New Roman"/>
          <w:b/>
          <w:color w:val="000000"/>
          <w:sz w:val="28"/>
          <w:lang w:val="ru-RU"/>
        </w:rPr>
        <w:t>Казань, 2023-2024 уч.</w:t>
      </w:r>
      <w:bookmarkEnd w:id="3"/>
      <w:r w:rsidRPr="00064797">
        <w:rPr>
          <w:rFonts w:ascii="Times New Roman" w:hAnsi="Times New Roman"/>
          <w:b/>
          <w:color w:val="000000"/>
          <w:sz w:val="28"/>
          <w:lang w:val="ru-RU"/>
        </w:rPr>
        <w:t xml:space="preserve">‌ </w:t>
      </w:r>
      <w:bookmarkStart w:id="4" w:name="f687a116-da41-41a9-8c31-63d3ecc684a2"/>
      <w:r w:rsidRPr="00064797">
        <w:rPr>
          <w:rFonts w:ascii="Times New Roman" w:hAnsi="Times New Roman"/>
          <w:b/>
          <w:color w:val="000000"/>
          <w:sz w:val="28"/>
          <w:lang w:val="ru-RU"/>
        </w:rPr>
        <w:t>год</w:t>
      </w:r>
      <w:bookmarkEnd w:id="4"/>
      <w:r w:rsidRPr="00064797">
        <w:rPr>
          <w:rFonts w:ascii="Times New Roman" w:hAnsi="Times New Roman"/>
          <w:b/>
          <w:color w:val="000000"/>
          <w:sz w:val="28"/>
          <w:lang w:val="ru-RU"/>
        </w:rPr>
        <w:t>‌</w:t>
      </w:r>
      <w:r w:rsidRPr="00064797">
        <w:rPr>
          <w:rFonts w:ascii="Times New Roman" w:hAnsi="Times New Roman"/>
          <w:color w:val="000000"/>
          <w:sz w:val="28"/>
          <w:lang w:val="ru-RU"/>
        </w:rPr>
        <w:t>​</w:t>
      </w:r>
    </w:p>
    <w:p w:rsidR="00574CA3" w:rsidRPr="00064797" w:rsidRDefault="00574CA3">
      <w:pPr>
        <w:spacing w:after="0"/>
        <w:ind w:left="120"/>
        <w:rPr>
          <w:lang w:val="ru-RU"/>
        </w:rPr>
      </w:pPr>
    </w:p>
    <w:p w:rsidR="00574CA3" w:rsidRPr="00064797" w:rsidRDefault="00574CA3">
      <w:pPr>
        <w:rPr>
          <w:lang w:val="ru-RU"/>
        </w:rPr>
        <w:sectPr w:rsidR="00574CA3" w:rsidRPr="00064797">
          <w:pgSz w:w="11906" w:h="16383"/>
          <w:pgMar w:top="1134" w:right="850" w:bottom="1134" w:left="1701" w:header="720" w:footer="720" w:gutter="0"/>
          <w:cols w:space="720"/>
        </w:sectPr>
      </w:pPr>
    </w:p>
    <w:p w:rsidR="00574CA3" w:rsidRPr="007750C8" w:rsidRDefault="007750C8">
      <w:pPr>
        <w:spacing w:after="0" w:line="264" w:lineRule="auto"/>
        <w:ind w:left="120"/>
        <w:jc w:val="both"/>
        <w:rPr>
          <w:rFonts w:ascii="Times New Roman" w:hAnsi="Times New Roman" w:cs="Times New Roman"/>
          <w:sz w:val="24"/>
          <w:szCs w:val="24"/>
          <w:lang w:val="ru-RU"/>
        </w:rPr>
      </w:pPr>
      <w:bookmarkStart w:id="5" w:name="block-1259693"/>
      <w:bookmarkEnd w:id="0"/>
      <w:r w:rsidRPr="007750C8">
        <w:rPr>
          <w:rFonts w:ascii="Times New Roman" w:hAnsi="Times New Roman" w:cs="Times New Roman"/>
          <w:b/>
          <w:color w:val="000000"/>
          <w:sz w:val="24"/>
          <w:szCs w:val="24"/>
          <w:lang w:val="ru-RU"/>
        </w:rPr>
        <w:lastRenderedPageBreak/>
        <w:t>ПОЯСНИТЕЛЬНАЯ ЗАПИСКА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750C8">
        <w:rPr>
          <w:rFonts w:ascii="Times New Roman" w:hAnsi="Times New Roman" w:cs="Times New Roman"/>
          <w:color w:val="333333"/>
          <w:sz w:val="24"/>
          <w:szCs w:val="24"/>
          <w:lang w:val="ru-RU"/>
        </w:rPr>
        <w:t xml:space="preserve">рабочей </w:t>
      </w:r>
      <w:r w:rsidRPr="007750C8">
        <w:rPr>
          <w:rFonts w:ascii="Times New Roman" w:hAnsi="Times New Roman" w:cs="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ОБЩАЯ ХАРАКТЕРИСТИКА </w:t>
      </w:r>
      <w:r w:rsidRPr="007750C8">
        <w:rPr>
          <w:rFonts w:ascii="Times New Roman" w:hAnsi="Times New Roman" w:cs="Times New Roman"/>
          <w:b/>
          <w:color w:val="333333"/>
          <w:sz w:val="24"/>
          <w:szCs w:val="24"/>
          <w:lang w:val="ru-RU"/>
        </w:rPr>
        <w:t>УЧЕБНОГО ПРЕДМЕТА «ЛИТЕРАТУРА»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ЦЕЛИ ИЗУЧЕНИЯ </w:t>
      </w:r>
      <w:r w:rsidRPr="007750C8">
        <w:rPr>
          <w:rFonts w:ascii="Times New Roman" w:hAnsi="Times New Roman" w:cs="Times New Roman"/>
          <w:b/>
          <w:color w:val="333333"/>
          <w:sz w:val="24"/>
          <w:szCs w:val="24"/>
          <w:lang w:val="ru-RU"/>
        </w:rPr>
        <w:t>УЧЕБНОГО ПРЕДМЕТА «ЛИТЕРАТУРА»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w:t>
      </w:r>
      <w:r w:rsidRPr="007750C8">
        <w:rPr>
          <w:rFonts w:ascii="Times New Roman" w:hAnsi="Times New Roman" w:cs="Times New Roman"/>
          <w:color w:val="000000"/>
          <w:sz w:val="24"/>
          <w:szCs w:val="24"/>
          <w:lang w:val="ru-RU"/>
        </w:rPr>
        <w:lastRenderedPageBreak/>
        <w:t xml:space="preserve">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МЕСТО УЧЕБНОГО ПРЕДМЕТА «ЛИТЕРАТУРА» В УЧЕБНОМ ПЛАНЕ</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rsidR="00574CA3" w:rsidRPr="007750C8" w:rsidRDefault="007750C8">
      <w:pPr>
        <w:spacing w:after="0" w:line="264" w:lineRule="auto"/>
        <w:ind w:left="120"/>
        <w:jc w:val="both"/>
        <w:rPr>
          <w:rFonts w:ascii="Times New Roman" w:hAnsi="Times New Roman" w:cs="Times New Roman"/>
          <w:sz w:val="24"/>
          <w:szCs w:val="24"/>
          <w:lang w:val="ru-RU"/>
        </w:rPr>
      </w:pPr>
      <w:bookmarkStart w:id="6" w:name="block-1259694"/>
      <w:bookmarkEnd w:id="5"/>
      <w:r w:rsidRPr="007750C8">
        <w:rPr>
          <w:rFonts w:ascii="Times New Roman" w:hAnsi="Times New Roman" w:cs="Times New Roman"/>
          <w:b/>
          <w:color w:val="000000"/>
          <w:sz w:val="24"/>
          <w:szCs w:val="24"/>
          <w:lang w:val="ru-RU"/>
        </w:rPr>
        <w:lastRenderedPageBreak/>
        <w:t>СОДЕРЖАНИЕ УЧЕБНОГО ПРЕДМЕТА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5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Мифология.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Мифы народов России и мира.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Фольклор. </w:t>
      </w:r>
      <w:r w:rsidRPr="007750C8">
        <w:rPr>
          <w:rFonts w:ascii="Times New Roman" w:hAnsi="Times New Roman" w:cs="Times New Roman"/>
          <w:color w:val="000000"/>
          <w:sz w:val="24"/>
          <w:szCs w:val="24"/>
          <w:lang w:val="ru-RU"/>
        </w:rPr>
        <w:t xml:space="preserve">Малые жанры: пословицы, поговорки, загадки. Сказки народов России и народов мира </w:t>
      </w:r>
      <w:proofErr w:type="gramStart"/>
      <w:r w:rsidRPr="007750C8">
        <w:rPr>
          <w:rFonts w:ascii="Times New Roman" w:hAnsi="Times New Roman" w:cs="Times New Roman"/>
          <w:color w:val="000000"/>
          <w:sz w:val="24"/>
          <w:szCs w:val="24"/>
          <w:lang w:val="ru-RU"/>
        </w:rPr>
        <w:t>‌</w:t>
      </w:r>
      <w:bookmarkStart w:id="7" w:name="8038850c-b985-4899-8396-05ec2b5ebddc"/>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трёх).</w:t>
      </w:r>
      <w:bookmarkEnd w:id="7"/>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И. А. Крылов. </w:t>
      </w:r>
      <w:r w:rsidRPr="007750C8">
        <w:rPr>
          <w:rFonts w:ascii="Times New Roman" w:hAnsi="Times New Roman" w:cs="Times New Roman"/>
          <w:color w:val="000000"/>
          <w:sz w:val="24"/>
          <w:szCs w:val="24"/>
          <w:lang w:val="ru-RU"/>
        </w:rPr>
        <w:t xml:space="preserve">Басни </w:t>
      </w:r>
      <w:proofErr w:type="gramStart"/>
      <w:r w:rsidRPr="007750C8">
        <w:rPr>
          <w:rFonts w:ascii="Times New Roman" w:hAnsi="Times New Roman" w:cs="Times New Roman"/>
          <w:color w:val="000000"/>
          <w:sz w:val="24"/>
          <w:szCs w:val="24"/>
          <w:lang w:val="ru-RU"/>
        </w:rPr>
        <w:t>‌</w:t>
      </w:r>
      <w:bookmarkStart w:id="8" w:name="f1cdb435-b3ac-4333-9983-9795e004a0c2"/>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proofErr w:type="gramStart"/>
      <w:r w:rsidRPr="007750C8">
        <w:rPr>
          <w:rFonts w:ascii="Times New Roman" w:hAnsi="Times New Roman" w:cs="Times New Roman"/>
          <w:color w:val="000000"/>
          <w:sz w:val="24"/>
          <w:szCs w:val="24"/>
          <w:lang w:val="ru-RU"/>
        </w:rPr>
        <w:t>».</w:t>
      </w:r>
      <w:bookmarkEnd w:id="8"/>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С. Пушкин. </w:t>
      </w:r>
      <w:r w:rsidRPr="007750C8">
        <w:rPr>
          <w:rFonts w:ascii="Times New Roman" w:hAnsi="Times New Roman" w:cs="Times New Roman"/>
          <w:color w:val="000000"/>
          <w:sz w:val="24"/>
          <w:szCs w:val="24"/>
          <w:lang w:val="ru-RU"/>
        </w:rPr>
        <w:t xml:space="preserve">Стихотворения </w:t>
      </w:r>
      <w:proofErr w:type="gramStart"/>
      <w:r w:rsidRPr="007750C8">
        <w:rPr>
          <w:rFonts w:ascii="Times New Roman" w:hAnsi="Times New Roman" w:cs="Times New Roman"/>
          <w:color w:val="000000"/>
          <w:sz w:val="24"/>
          <w:szCs w:val="24"/>
          <w:lang w:val="ru-RU"/>
        </w:rPr>
        <w:t>‌</w:t>
      </w:r>
      <w:bookmarkStart w:id="9" w:name="b8731a29-438b-4b6a-a37d-ff778ded575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трёх). «Зимнее утро», «Зимний вечер», «Няне» и др.</w:t>
      </w:r>
      <w:bookmarkEnd w:id="9"/>
      <w:r w:rsidRPr="007750C8">
        <w:rPr>
          <w:rFonts w:ascii="Times New Roman" w:hAnsi="Times New Roman" w:cs="Times New Roman"/>
          <w:color w:val="000000"/>
          <w:sz w:val="24"/>
          <w:szCs w:val="24"/>
          <w:lang w:val="ru-RU"/>
        </w:rPr>
        <w:t xml:space="preserve">‌‌ «Сказка о мёртвой царевне и о семи богатырях».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Стихотворение «Бородино».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В. Гоголь.</w:t>
      </w:r>
      <w:r w:rsidRPr="007750C8">
        <w:rPr>
          <w:rFonts w:ascii="Times New Roman" w:hAnsi="Times New Roman" w:cs="Times New Roman"/>
          <w:color w:val="000000"/>
          <w:sz w:val="24"/>
          <w:szCs w:val="24"/>
          <w:lang w:val="ru-RU"/>
        </w:rPr>
        <w:t xml:space="preserve"> Повесть «Ночь перед Рождеством» из сборника «Вечера на хуторе близ Диканьки».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 «Муму».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А. Некрасов.</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10" w:name="1d4fde75-5a86-4cea-90d5-aae01314b83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«Крестьянские дети», «Школьник» и др.</w:t>
      </w:r>
      <w:bookmarkEnd w:id="10"/>
      <w:r w:rsidRPr="007750C8">
        <w:rPr>
          <w:rFonts w:ascii="Times New Roman" w:hAnsi="Times New Roman" w:cs="Times New Roman"/>
          <w:color w:val="000000"/>
          <w:sz w:val="24"/>
          <w:szCs w:val="24"/>
          <w:lang w:val="ru-RU"/>
        </w:rPr>
        <w:t xml:space="preserve">‌ Поэма «Мороз, Красный нос» (фрагмент).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 Н. Толстой.</w:t>
      </w:r>
      <w:r w:rsidRPr="007750C8">
        <w:rPr>
          <w:rFonts w:ascii="Times New Roman" w:hAnsi="Times New Roman" w:cs="Times New Roman"/>
          <w:color w:val="000000"/>
          <w:sz w:val="24"/>
          <w:szCs w:val="24"/>
          <w:lang w:val="ru-RU"/>
        </w:rPr>
        <w:t xml:space="preserve"> Рассказ «Кавказский пленник».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–ХХ веков.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–ХХ веков о родной природе и о связи человека с Родиной </w:t>
      </w:r>
      <w:proofErr w:type="gramStart"/>
      <w:r w:rsidRPr="007750C8">
        <w:rPr>
          <w:rFonts w:ascii="Times New Roman" w:hAnsi="Times New Roman" w:cs="Times New Roman"/>
          <w:color w:val="000000"/>
          <w:sz w:val="24"/>
          <w:szCs w:val="24"/>
          <w:lang w:val="ru-RU"/>
        </w:rPr>
        <w:t>‌</w:t>
      </w:r>
      <w:bookmarkStart w:id="11" w:name="3c5dcffd-8a26-4103-9932-75cd7a8dd3e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7750C8">
        <w:rPr>
          <w:rFonts w:ascii="Times New Roman" w:hAnsi="Times New Roman" w:cs="Times New Roman"/>
          <w:color w:val="000000"/>
          <w:sz w:val="24"/>
          <w:szCs w:val="24"/>
          <w:lang w:val="ru-RU"/>
        </w:rPr>
        <w:t>Кузнецова.</w:t>
      </w:r>
      <w:bookmarkEnd w:id="11"/>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Юмористические рассказы отечественных писателей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веков.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Чехов </w:t>
      </w:r>
      <w:proofErr w:type="gramStart"/>
      <w:r w:rsidRPr="007750C8">
        <w:rPr>
          <w:rFonts w:ascii="Times New Roman" w:hAnsi="Times New Roman" w:cs="Times New Roman"/>
          <w:color w:val="000000"/>
          <w:sz w:val="24"/>
          <w:szCs w:val="24"/>
          <w:lang w:val="ru-RU"/>
        </w:rPr>
        <w:t>‌</w:t>
      </w:r>
      <w:bookmarkStart w:id="12" w:name="dbfddf02-0071-45b9-8d3c-fa1cc17b4b1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рассказа по выбору). Например, «Лошадиная фамилия», «Мальчики», «Хирургия» и др.</w:t>
      </w:r>
      <w:bookmarkEnd w:id="1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М. Зощенко </w:t>
      </w:r>
      <w:proofErr w:type="gramStart"/>
      <w:r w:rsidRPr="007750C8">
        <w:rPr>
          <w:rFonts w:ascii="Times New Roman" w:hAnsi="Times New Roman" w:cs="Times New Roman"/>
          <w:color w:val="000000"/>
          <w:sz w:val="24"/>
          <w:szCs w:val="24"/>
          <w:lang w:val="ru-RU"/>
        </w:rPr>
        <w:t>‌</w:t>
      </w:r>
      <w:bookmarkStart w:id="13" w:name="90913393-50df-412f-ac1a-f5af225a368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рассказа по выбору). Например, «Галоша», «Лёля и Минька», «Ёлка», «Золотые слова», «Встреча» и др.</w:t>
      </w:r>
      <w:bookmarkEnd w:id="1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отечественной литературы о природе и животных</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14" w:name="aec23ce7-13ed-416b-91bb-298806d5c90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А. И. Куприна, М. М. Пришвина, К. Г. </w:t>
      </w:r>
      <w:proofErr w:type="gramStart"/>
      <w:r w:rsidRPr="007750C8">
        <w:rPr>
          <w:rFonts w:ascii="Times New Roman" w:hAnsi="Times New Roman" w:cs="Times New Roman"/>
          <w:color w:val="000000"/>
          <w:sz w:val="24"/>
          <w:szCs w:val="24"/>
          <w:lang w:val="ru-RU"/>
        </w:rPr>
        <w:t>Паустовского.</w:t>
      </w:r>
      <w:bookmarkEnd w:id="1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П. Платонов.</w:t>
      </w:r>
      <w:r w:rsidRPr="007750C8">
        <w:rPr>
          <w:rFonts w:ascii="Times New Roman" w:hAnsi="Times New Roman" w:cs="Times New Roman"/>
          <w:color w:val="000000"/>
          <w:sz w:val="24"/>
          <w:szCs w:val="24"/>
          <w:lang w:val="ru-RU"/>
        </w:rPr>
        <w:t xml:space="preserve"> Рассказы </w:t>
      </w:r>
      <w:proofErr w:type="gramStart"/>
      <w:r w:rsidRPr="007750C8">
        <w:rPr>
          <w:rFonts w:ascii="Times New Roman" w:hAnsi="Times New Roman" w:cs="Times New Roman"/>
          <w:color w:val="000000"/>
          <w:sz w:val="24"/>
          <w:szCs w:val="24"/>
          <w:lang w:val="ru-RU"/>
        </w:rPr>
        <w:t>‌</w:t>
      </w:r>
      <w:bookmarkStart w:id="15" w:name="cfa39edd-5597-42b5-b07f-489d84e47a9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один по выбору). Например, «Корова», «Никита» и др.</w:t>
      </w:r>
      <w:bookmarkEnd w:id="1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П. Астафьев.</w:t>
      </w:r>
      <w:r w:rsidRPr="007750C8">
        <w:rPr>
          <w:rFonts w:ascii="Times New Roman" w:hAnsi="Times New Roman" w:cs="Times New Roman"/>
          <w:color w:val="000000"/>
          <w:sz w:val="24"/>
          <w:szCs w:val="24"/>
          <w:lang w:val="ru-RU"/>
        </w:rPr>
        <w:t xml:space="preserve"> Рассказ «Васюткино озеро».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отечественной литературы на тему «Человек на войне»</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16" w:name="35dcef7b-869c-4626-b557-2b2839912c3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6"/>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писателей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 на тему детства</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17" w:name="a5fd8ebc-c46e-41fa-818f-2757c5fc34d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7750C8">
        <w:rPr>
          <w:rFonts w:ascii="Times New Roman" w:hAnsi="Times New Roman" w:cs="Times New Roman"/>
          <w:color w:val="000000"/>
          <w:sz w:val="24"/>
          <w:szCs w:val="24"/>
          <w:lang w:val="ru-RU"/>
        </w:rPr>
        <w:t>Абгарян.</w:t>
      </w:r>
      <w:bookmarkEnd w:id="1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Произведения приключенческого жанра отечественных писателей</w:t>
      </w:r>
      <w:r w:rsidRPr="007750C8">
        <w:rPr>
          <w:rFonts w:ascii="Times New Roman" w:hAnsi="Times New Roman" w:cs="Times New Roman"/>
          <w:color w:val="000000"/>
          <w:sz w:val="24"/>
          <w:szCs w:val="24"/>
          <w:lang w:val="ru-RU"/>
        </w:rPr>
        <w:t>‌</w:t>
      </w:r>
      <w:bookmarkStart w:id="18" w:name="0447e246-04d6-4654-9850-bc46c641eafe"/>
      <w:r w:rsidRPr="007750C8">
        <w:rPr>
          <w:rFonts w:ascii="Times New Roman" w:hAnsi="Times New Roman" w:cs="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7750C8">
        <w:rPr>
          <w:rFonts w:ascii="Times New Roman" w:hAnsi="Times New Roman" w:cs="Times New Roman"/>
          <w:color w:val="000000"/>
          <w:sz w:val="24"/>
          <w:szCs w:val="24"/>
          <w:lang w:val="ru-RU"/>
        </w:rPr>
        <w:t>).</w:t>
      </w:r>
      <w:bookmarkEnd w:id="18"/>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народов Российской Федерации. Стихотворения </w:t>
      </w:r>
      <w:proofErr w:type="gramStart"/>
      <w:r w:rsidRPr="007750C8">
        <w:rPr>
          <w:rFonts w:ascii="Times New Roman" w:hAnsi="Times New Roman" w:cs="Times New Roman"/>
          <w:color w:val="000000"/>
          <w:sz w:val="24"/>
          <w:szCs w:val="24"/>
          <w:lang w:val="ru-RU"/>
        </w:rPr>
        <w:t>‌</w:t>
      </w:r>
      <w:bookmarkStart w:id="19" w:name="e8c5701d-d8b6-4159-b2e0-3a6ac9c7dd1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одно по выбору). Например, Р. Г. Гамзатов. </w:t>
      </w:r>
      <w:r w:rsidRPr="00757C3E">
        <w:rPr>
          <w:rFonts w:ascii="Times New Roman" w:hAnsi="Times New Roman" w:cs="Times New Roman"/>
          <w:color w:val="000000"/>
          <w:sz w:val="24"/>
          <w:szCs w:val="24"/>
          <w:lang w:val="ru-RU"/>
        </w:rPr>
        <w:t>«Песня соловья»; М. Карим. «Эту песню мать мне пела</w:t>
      </w:r>
      <w:proofErr w:type="gramStart"/>
      <w:r w:rsidRPr="00757C3E">
        <w:rPr>
          <w:rFonts w:ascii="Times New Roman" w:hAnsi="Times New Roman" w:cs="Times New Roman"/>
          <w:color w:val="000000"/>
          <w:sz w:val="24"/>
          <w:szCs w:val="24"/>
          <w:lang w:val="ru-RU"/>
        </w:rPr>
        <w:t>».</w:t>
      </w:r>
      <w:bookmarkEnd w:id="19"/>
      <w:r w:rsidRPr="00757C3E">
        <w:rPr>
          <w:rFonts w:ascii="Times New Roman" w:hAnsi="Times New Roman" w:cs="Times New Roman"/>
          <w:color w:val="000000"/>
          <w:sz w:val="24"/>
          <w:szCs w:val="24"/>
          <w:lang w:val="ru-RU"/>
        </w:rPr>
        <w:t>‌</w:t>
      </w:r>
      <w:proofErr w:type="gramEnd"/>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Х. К. Андерсен. </w:t>
      </w:r>
      <w:r w:rsidRPr="007750C8">
        <w:rPr>
          <w:rFonts w:ascii="Times New Roman" w:hAnsi="Times New Roman" w:cs="Times New Roman"/>
          <w:color w:val="000000"/>
          <w:sz w:val="24"/>
          <w:szCs w:val="24"/>
          <w:lang w:val="ru-RU"/>
        </w:rPr>
        <w:t xml:space="preserve">Сказки </w:t>
      </w:r>
      <w:proofErr w:type="gramStart"/>
      <w:r w:rsidRPr="007750C8">
        <w:rPr>
          <w:rFonts w:ascii="Times New Roman" w:hAnsi="Times New Roman" w:cs="Times New Roman"/>
          <w:color w:val="000000"/>
          <w:sz w:val="24"/>
          <w:szCs w:val="24"/>
          <w:lang w:val="ru-RU"/>
        </w:rPr>
        <w:t>‌</w:t>
      </w:r>
      <w:bookmarkStart w:id="20" w:name="2ca66737-c580-4ac4-a5b2-7f657ef38e3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одна по выбору). Например, «Снежная королева», «Соловей» и др.</w:t>
      </w:r>
      <w:bookmarkEnd w:id="20"/>
      <w:r w:rsidRPr="007750C8">
        <w:rPr>
          <w:rFonts w:ascii="Times New Roman" w:hAnsi="Times New Roman" w:cs="Times New Roman"/>
          <w:color w:val="000000"/>
          <w:sz w:val="24"/>
          <w:szCs w:val="24"/>
          <w:lang w:val="ru-RU"/>
        </w:rPr>
        <w:t xml:space="preserve">‌‌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сказочная проза</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21" w:name="fd694784-5635-4214-94a4-c12d0a30d199"/>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одно произведение по выбору). Например, Л. Кэрролл. «Алиса в Стране Чудес» (главы по выбору), Дж. Р. Р. Толкин. </w:t>
      </w:r>
      <w:r w:rsidRPr="00757C3E">
        <w:rPr>
          <w:rFonts w:ascii="Times New Roman" w:hAnsi="Times New Roman" w:cs="Times New Roman"/>
          <w:color w:val="000000"/>
          <w:sz w:val="24"/>
          <w:szCs w:val="24"/>
          <w:lang w:val="ru-RU"/>
        </w:rPr>
        <w:t>«Хоббит, или Туда и обратно» (главы по выбору</w:t>
      </w:r>
      <w:proofErr w:type="gramStart"/>
      <w:r w:rsidRPr="00757C3E">
        <w:rPr>
          <w:rFonts w:ascii="Times New Roman" w:hAnsi="Times New Roman" w:cs="Times New Roman"/>
          <w:color w:val="000000"/>
          <w:sz w:val="24"/>
          <w:szCs w:val="24"/>
          <w:lang w:val="ru-RU"/>
        </w:rPr>
        <w:t>).</w:t>
      </w:r>
      <w:bookmarkEnd w:id="21"/>
      <w:r w:rsidRPr="00757C3E">
        <w:rPr>
          <w:rFonts w:ascii="Times New Roman" w:hAnsi="Times New Roman" w:cs="Times New Roman"/>
          <w:color w:val="000000"/>
          <w:sz w:val="24"/>
          <w:szCs w:val="24"/>
          <w:lang w:val="ru-RU"/>
        </w:rPr>
        <w:t>‌</w:t>
      </w:r>
      <w:proofErr w:type="gramEnd"/>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о детях и подростках </w:t>
      </w:r>
      <w:proofErr w:type="gramStart"/>
      <w:r w:rsidRPr="007750C8">
        <w:rPr>
          <w:rFonts w:ascii="Times New Roman" w:hAnsi="Times New Roman" w:cs="Times New Roman"/>
          <w:color w:val="000000"/>
          <w:sz w:val="24"/>
          <w:szCs w:val="24"/>
          <w:lang w:val="ru-RU"/>
        </w:rPr>
        <w:t>‌</w:t>
      </w:r>
      <w:bookmarkStart w:id="22" w:name="b40b601e-d0c3-4299-89d0-394ad0dce0c8"/>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приключенческая проза </w:t>
      </w:r>
      <w:proofErr w:type="gramStart"/>
      <w:r w:rsidRPr="007750C8">
        <w:rPr>
          <w:rFonts w:ascii="Times New Roman" w:hAnsi="Times New Roman" w:cs="Times New Roman"/>
          <w:color w:val="000000"/>
          <w:sz w:val="24"/>
          <w:szCs w:val="24"/>
          <w:lang w:val="ru-RU"/>
        </w:rPr>
        <w:t>‌</w:t>
      </w:r>
      <w:bookmarkStart w:id="23" w:name="103698ad-506d-4d05-bb28-79e90ac8cd6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произведения по выбору). Например, Р. Л. Стивенсон. «Остров сокровищ», «Чёрная стрела» и др.</w:t>
      </w:r>
      <w:bookmarkEnd w:id="2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о животных </w:t>
      </w:r>
      <w:proofErr w:type="gramStart"/>
      <w:r w:rsidRPr="007750C8">
        <w:rPr>
          <w:rFonts w:ascii="Times New Roman" w:hAnsi="Times New Roman" w:cs="Times New Roman"/>
          <w:color w:val="000000"/>
          <w:sz w:val="24"/>
          <w:szCs w:val="24"/>
          <w:lang w:val="ru-RU"/>
        </w:rPr>
        <w:t>‌</w:t>
      </w:r>
      <w:bookmarkStart w:id="24" w:name="8a53c771-ce41-4f85-8a47-a227160dd95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7750C8">
        <w:rPr>
          <w:rFonts w:ascii="Times New Roman" w:hAnsi="Times New Roman" w:cs="Times New Roman"/>
          <w:color w:val="000000"/>
          <w:sz w:val="24"/>
          <w:szCs w:val="24"/>
          <w:lang w:val="ru-RU"/>
        </w:rPr>
        <w:t>‌‌</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6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Античная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Гомер.</w:t>
      </w:r>
      <w:r w:rsidRPr="007750C8">
        <w:rPr>
          <w:rFonts w:ascii="Times New Roman" w:hAnsi="Times New Roman" w:cs="Times New Roman"/>
          <w:color w:val="000000"/>
          <w:sz w:val="24"/>
          <w:szCs w:val="24"/>
          <w:lang w:val="ru-RU"/>
        </w:rPr>
        <w:t xml:space="preserve"> Поэмы. «Илиада», «Одиссея» (фрагменты).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Фольклор. </w:t>
      </w:r>
      <w:r w:rsidRPr="007750C8">
        <w:rPr>
          <w:rFonts w:ascii="Times New Roman" w:hAnsi="Times New Roman" w:cs="Times New Roman"/>
          <w:color w:val="000000"/>
          <w:sz w:val="24"/>
          <w:szCs w:val="24"/>
          <w:lang w:val="ru-RU"/>
        </w:rPr>
        <w:t xml:space="preserve">Русские былины </w:t>
      </w:r>
      <w:proofErr w:type="gramStart"/>
      <w:r w:rsidRPr="007750C8">
        <w:rPr>
          <w:rFonts w:ascii="Times New Roman" w:hAnsi="Times New Roman" w:cs="Times New Roman"/>
          <w:color w:val="000000"/>
          <w:sz w:val="24"/>
          <w:szCs w:val="24"/>
          <w:lang w:val="ru-RU"/>
        </w:rPr>
        <w:t>‌</w:t>
      </w:r>
      <w:bookmarkStart w:id="25" w:name="2d1a2719-45ad-4395-a569-7b3d43745842"/>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«Повесть временных </w:t>
      </w:r>
      <w:proofErr w:type="gramStart"/>
      <w:r w:rsidRPr="007750C8">
        <w:rPr>
          <w:rFonts w:ascii="Times New Roman" w:hAnsi="Times New Roman" w:cs="Times New Roman"/>
          <w:b/>
          <w:color w:val="000000"/>
          <w:sz w:val="24"/>
          <w:szCs w:val="24"/>
          <w:lang w:val="ru-RU"/>
        </w:rPr>
        <w:t>лет»</w:t>
      </w:r>
      <w:r w:rsidRPr="007750C8">
        <w:rPr>
          <w:rFonts w:ascii="Times New Roman" w:hAnsi="Times New Roman" w:cs="Times New Roman"/>
          <w:color w:val="000000"/>
          <w:sz w:val="24"/>
          <w:szCs w:val="24"/>
          <w:lang w:val="ru-RU"/>
        </w:rPr>
        <w:t>‌</w:t>
      </w:r>
      <w:bookmarkStart w:id="26" w:name="ad04843b-b512-47d3-b84b-e22df1580588"/>
      <w:proofErr w:type="gramEnd"/>
      <w:r w:rsidRPr="007750C8">
        <w:rPr>
          <w:rFonts w:ascii="Times New Roman" w:hAnsi="Times New Roman" w:cs="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7750C8">
        <w:rPr>
          <w:rFonts w:ascii="Times New Roman" w:hAnsi="Times New Roman" w:cs="Times New Roman"/>
          <w:color w:val="000000"/>
          <w:sz w:val="24"/>
          <w:szCs w:val="24"/>
          <w:lang w:val="ru-RU"/>
        </w:rPr>
        <w:t>».</w:t>
      </w:r>
      <w:bookmarkEnd w:id="2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27" w:name="582b55ee-e1e5-46d8-8c0a-755ec48e137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трёх). «Песнь о вещем Олеге», «Зимняя дорога», «Узник», «Туча» и др.</w:t>
      </w:r>
      <w:bookmarkEnd w:id="27"/>
      <w:r w:rsidRPr="007750C8">
        <w:rPr>
          <w:rFonts w:ascii="Times New Roman" w:hAnsi="Times New Roman" w:cs="Times New Roman"/>
          <w:color w:val="000000"/>
          <w:sz w:val="24"/>
          <w:szCs w:val="24"/>
          <w:lang w:val="ru-RU"/>
        </w:rPr>
        <w:t>‌‌ Роман «Дубровский».</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28" w:name="e979ff73-e74d-4b41-9daa-86d17094fc9b"/>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трёх). «Три пальмы», «Листок», «Утёс» и др.</w:t>
      </w:r>
      <w:bookmarkEnd w:id="28"/>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В. Кольцов.</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29" w:name="9aa6636f-e65a-485c-aff8-0cee29fb09d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«Косарь», «Соловей» и др.</w:t>
      </w:r>
      <w:bookmarkEnd w:id="29"/>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 И. Тютчев. </w:t>
      </w:r>
      <w:r w:rsidRPr="007750C8">
        <w:rPr>
          <w:rFonts w:ascii="Times New Roman" w:hAnsi="Times New Roman" w:cs="Times New Roman"/>
          <w:color w:val="000000"/>
          <w:sz w:val="24"/>
          <w:szCs w:val="24"/>
          <w:lang w:val="ru-RU"/>
        </w:rPr>
        <w:t xml:space="preserve">Стихотворения </w:t>
      </w:r>
      <w:proofErr w:type="gramStart"/>
      <w:r w:rsidRPr="007750C8">
        <w:rPr>
          <w:rFonts w:ascii="Times New Roman" w:hAnsi="Times New Roman" w:cs="Times New Roman"/>
          <w:color w:val="000000"/>
          <w:sz w:val="24"/>
          <w:szCs w:val="24"/>
          <w:lang w:val="ru-RU"/>
        </w:rPr>
        <w:t>‌</w:t>
      </w:r>
      <w:bookmarkStart w:id="30" w:name="c36fcc5a-2cdd-400a-b3ee-0e5071a59ee1"/>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«Есть в осени первоначальной…», «С поляны коршун поднялся…</w:t>
      </w:r>
      <w:proofErr w:type="gramStart"/>
      <w:r w:rsidRPr="007750C8">
        <w:rPr>
          <w:rFonts w:ascii="Times New Roman" w:hAnsi="Times New Roman" w:cs="Times New Roman"/>
          <w:color w:val="000000"/>
          <w:sz w:val="24"/>
          <w:szCs w:val="24"/>
          <w:lang w:val="ru-RU"/>
        </w:rPr>
        <w:t>».</w:t>
      </w:r>
      <w:bookmarkEnd w:id="30"/>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А. Фет.</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31" w:name="e75d9245-73fc-447a-aaf6-d7ac09f2bf3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«Учись у них – у дуба, у берёзы…», «Я пришёл к тебе с приветом…</w:t>
      </w:r>
      <w:proofErr w:type="gramStart"/>
      <w:r w:rsidRPr="007750C8">
        <w:rPr>
          <w:rFonts w:ascii="Times New Roman" w:hAnsi="Times New Roman" w:cs="Times New Roman"/>
          <w:color w:val="000000"/>
          <w:sz w:val="24"/>
          <w:szCs w:val="24"/>
          <w:lang w:val="ru-RU"/>
        </w:rPr>
        <w:t>».</w:t>
      </w:r>
      <w:bookmarkEnd w:id="31"/>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 «Бежин луг».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С. Лесков.</w:t>
      </w:r>
      <w:r w:rsidRPr="007750C8">
        <w:rPr>
          <w:rFonts w:ascii="Times New Roman" w:hAnsi="Times New Roman" w:cs="Times New Roman"/>
          <w:color w:val="000000"/>
          <w:sz w:val="24"/>
          <w:szCs w:val="24"/>
          <w:lang w:val="ru-RU"/>
        </w:rPr>
        <w:t xml:space="preserve"> Сказ «Левша».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 Н. Толстой.</w:t>
      </w:r>
      <w:r w:rsidRPr="007750C8">
        <w:rPr>
          <w:rFonts w:ascii="Times New Roman" w:hAnsi="Times New Roman" w:cs="Times New Roman"/>
          <w:color w:val="000000"/>
          <w:sz w:val="24"/>
          <w:szCs w:val="24"/>
          <w:lang w:val="ru-RU"/>
        </w:rPr>
        <w:t xml:space="preserve"> Повесть «Детство» </w:t>
      </w:r>
      <w:proofErr w:type="gramStart"/>
      <w:r w:rsidRPr="007750C8">
        <w:rPr>
          <w:rFonts w:ascii="Times New Roman" w:hAnsi="Times New Roman" w:cs="Times New Roman"/>
          <w:color w:val="000000"/>
          <w:sz w:val="24"/>
          <w:szCs w:val="24"/>
          <w:lang w:val="ru-RU"/>
        </w:rPr>
        <w:t>‌</w:t>
      </w:r>
      <w:bookmarkStart w:id="32" w:name="977de391-a0ab-47d0-b055-bb99283dc920"/>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главы по выбору).</w:t>
      </w:r>
      <w:bookmarkEnd w:id="32"/>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u w:val="single"/>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 xml:space="preserve">А. П. Чехов. </w:t>
      </w:r>
      <w:r w:rsidRPr="007750C8">
        <w:rPr>
          <w:rFonts w:ascii="Times New Roman" w:hAnsi="Times New Roman" w:cs="Times New Roman"/>
          <w:color w:val="000000"/>
          <w:sz w:val="24"/>
          <w:szCs w:val="24"/>
          <w:lang w:val="ru-RU"/>
        </w:rPr>
        <w:t xml:space="preserve">Рассказы </w:t>
      </w:r>
      <w:proofErr w:type="gramStart"/>
      <w:r w:rsidRPr="007750C8">
        <w:rPr>
          <w:rFonts w:ascii="Times New Roman" w:hAnsi="Times New Roman" w:cs="Times New Roman"/>
          <w:color w:val="000000"/>
          <w:sz w:val="24"/>
          <w:szCs w:val="24"/>
          <w:lang w:val="ru-RU"/>
        </w:rPr>
        <w:t>‌</w:t>
      </w:r>
      <w:bookmarkStart w:id="33" w:name="5ccd7dea-76bb-435c-9fae-1b74ca2890e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три по выбору). Например, «Толстый и тонкий», «Хамелеон», «Смерть чиновника» и др.</w:t>
      </w:r>
      <w:bookmarkEnd w:id="3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И. Куприн. </w:t>
      </w:r>
      <w:r w:rsidRPr="007750C8">
        <w:rPr>
          <w:rFonts w:ascii="Times New Roman" w:hAnsi="Times New Roman" w:cs="Times New Roman"/>
          <w:color w:val="000000"/>
          <w:sz w:val="24"/>
          <w:szCs w:val="24"/>
          <w:lang w:val="ru-RU"/>
        </w:rPr>
        <w:t>Рассказ «Чудесный доктор».</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начала ХХ века </w:t>
      </w:r>
      <w:proofErr w:type="gramStart"/>
      <w:r w:rsidRPr="007750C8">
        <w:rPr>
          <w:rFonts w:ascii="Times New Roman" w:hAnsi="Times New Roman" w:cs="Times New Roman"/>
          <w:color w:val="000000"/>
          <w:sz w:val="24"/>
          <w:szCs w:val="24"/>
          <w:lang w:val="ru-RU"/>
        </w:rPr>
        <w:t>‌</w:t>
      </w:r>
      <w:bookmarkStart w:id="34" w:name="1a89c352-1e28-490d-a532-18fd47b8e1f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стихотворения С. А. Есенина, В. В. Маяковского, А. А. Блока и др.</w:t>
      </w:r>
      <w:bookmarkEnd w:id="3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roofErr w:type="gramStart"/>
      <w:r w:rsidRPr="007750C8">
        <w:rPr>
          <w:rFonts w:ascii="Times New Roman" w:hAnsi="Times New Roman" w:cs="Times New Roman"/>
          <w:color w:val="000000"/>
          <w:sz w:val="24"/>
          <w:szCs w:val="24"/>
          <w:lang w:val="ru-RU"/>
        </w:rPr>
        <w:t>‌</w:t>
      </w:r>
      <w:bookmarkStart w:id="35" w:name="5118f498-9661-45e8-9924-bef67bfbf52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7750C8">
        <w:rPr>
          <w:rFonts w:ascii="Times New Roman" w:hAnsi="Times New Roman" w:cs="Times New Roman"/>
          <w:color w:val="000000"/>
          <w:sz w:val="24"/>
          <w:szCs w:val="24"/>
          <w:lang w:val="ru-RU"/>
        </w:rPr>
        <w:t>Самойлова.</w:t>
      </w:r>
      <w:bookmarkEnd w:id="3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Проза отечественных писателей конца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в том числе о Великой Отечественной войне</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36" w:name="a35f0a0b-d9a0-4ac9-afd6-3c0ec32f122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В. Г. Распутин. </w:t>
      </w:r>
      <w:r w:rsidRPr="007750C8">
        <w:rPr>
          <w:rFonts w:ascii="Times New Roman" w:hAnsi="Times New Roman" w:cs="Times New Roman"/>
          <w:color w:val="000000"/>
          <w:sz w:val="24"/>
          <w:szCs w:val="24"/>
          <w:lang w:val="ru-RU"/>
        </w:rPr>
        <w:t xml:space="preserve">Рассказ «Уроки французского».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писателей на тему взросления человека </w:t>
      </w:r>
      <w:proofErr w:type="gramStart"/>
      <w:r w:rsidRPr="007750C8">
        <w:rPr>
          <w:rFonts w:ascii="Times New Roman" w:hAnsi="Times New Roman" w:cs="Times New Roman"/>
          <w:color w:val="000000"/>
          <w:sz w:val="24"/>
          <w:szCs w:val="24"/>
          <w:lang w:val="ru-RU"/>
        </w:rPr>
        <w:t>‌</w:t>
      </w:r>
      <w:bookmarkStart w:id="37" w:name="7f695bb6-7ce9-46a5-96af-f43597f5f29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757C3E">
        <w:rPr>
          <w:rFonts w:ascii="Times New Roman" w:hAnsi="Times New Roman" w:cs="Times New Roman"/>
          <w:color w:val="000000"/>
          <w:sz w:val="24"/>
          <w:szCs w:val="24"/>
          <w:lang w:val="ru-RU"/>
        </w:rPr>
        <w:t>«Самая лёгкая лодка в мире» и др.</w:t>
      </w:r>
      <w:bookmarkEnd w:id="37"/>
      <w:r w:rsidRPr="00757C3E">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современных отечественных писателей-фантастов</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38" w:name="99ff4dfc-6077-4b1d-979a-efd5d464e2e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bookmarkEnd w:id="38"/>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Литература народов Российской Федерации. Стихотворения</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39" w:name="8c6e542d-3297-4f00-9d18-f11cc02b5c2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7750C8">
        <w:rPr>
          <w:rFonts w:ascii="Times New Roman" w:hAnsi="Times New Roman" w:cs="Times New Roman"/>
          <w:color w:val="000000"/>
          <w:sz w:val="24"/>
          <w:szCs w:val="24"/>
          <w:lang w:val="ru-RU"/>
        </w:rPr>
        <w:t>».</w:t>
      </w:r>
      <w:bookmarkEnd w:id="39"/>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Д. Дефо. </w:t>
      </w:r>
      <w:r w:rsidRPr="007750C8">
        <w:rPr>
          <w:rFonts w:ascii="Times New Roman" w:hAnsi="Times New Roman" w:cs="Times New Roman"/>
          <w:color w:val="000000"/>
          <w:sz w:val="24"/>
          <w:szCs w:val="24"/>
          <w:lang w:val="ru-RU"/>
        </w:rPr>
        <w:t xml:space="preserve">«Робинзон Крузо» </w:t>
      </w:r>
      <w:proofErr w:type="gramStart"/>
      <w:r w:rsidRPr="007750C8">
        <w:rPr>
          <w:rFonts w:ascii="Times New Roman" w:hAnsi="Times New Roman" w:cs="Times New Roman"/>
          <w:color w:val="000000"/>
          <w:sz w:val="24"/>
          <w:szCs w:val="24"/>
          <w:lang w:val="ru-RU"/>
        </w:rPr>
        <w:t>‌</w:t>
      </w:r>
      <w:bookmarkStart w:id="40" w:name="c11c39d0-823d-48a6-b780-3c956bde317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главы по выбору).</w:t>
      </w:r>
      <w:bookmarkEnd w:id="4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Дж. Свифт. </w:t>
      </w:r>
      <w:r w:rsidRPr="007750C8">
        <w:rPr>
          <w:rFonts w:ascii="Times New Roman" w:hAnsi="Times New Roman" w:cs="Times New Roman"/>
          <w:color w:val="000000"/>
          <w:sz w:val="24"/>
          <w:szCs w:val="24"/>
          <w:lang w:val="ru-RU"/>
        </w:rPr>
        <w:t xml:space="preserve">«Путешествия Гулливера» </w:t>
      </w:r>
      <w:proofErr w:type="gramStart"/>
      <w:r w:rsidRPr="007750C8">
        <w:rPr>
          <w:rFonts w:ascii="Times New Roman" w:hAnsi="Times New Roman" w:cs="Times New Roman"/>
          <w:color w:val="000000"/>
          <w:sz w:val="24"/>
          <w:szCs w:val="24"/>
          <w:lang w:val="ru-RU"/>
        </w:rPr>
        <w:t>‌</w:t>
      </w:r>
      <w:bookmarkStart w:id="41" w:name="401c2012-d122-4b9b-86de-93f36659c25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главы по выбору).</w:t>
      </w:r>
      <w:bookmarkEnd w:id="41"/>
      <w:r w:rsidRPr="007750C8">
        <w:rPr>
          <w:rFonts w:ascii="Times New Roman" w:hAnsi="Times New Roman" w:cs="Times New Roman"/>
          <w:color w:val="000000"/>
          <w:sz w:val="24"/>
          <w:szCs w:val="24"/>
          <w:lang w:val="ru-RU"/>
        </w:rPr>
        <w:t>‌‌</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зарубежных писателей на тему взросления человека</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42" w:name="e9c8f8f3-f048-4763-af7b-4a65b4f5147c"/>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Ж. Верн. «Дети капитана Гранта» (главы по выбору). Х. Ли. </w:t>
      </w:r>
      <w:r w:rsidRPr="00757C3E">
        <w:rPr>
          <w:rFonts w:ascii="Times New Roman" w:hAnsi="Times New Roman" w:cs="Times New Roman"/>
          <w:color w:val="000000"/>
          <w:sz w:val="24"/>
          <w:szCs w:val="24"/>
          <w:lang w:val="ru-RU"/>
        </w:rPr>
        <w:t>«Убить пересмешника» (главы по выбору) и др.</w:t>
      </w:r>
      <w:bookmarkEnd w:id="42"/>
      <w:r w:rsidRPr="00757C3E">
        <w:rPr>
          <w:rFonts w:ascii="Times New Roman" w:hAnsi="Times New Roman" w:cs="Times New Roman"/>
          <w:color w:val="000000"/>
          <w:sz w:val="24"/>
          <w:szCs w:val="24"/>
          <w:lang w:val="ru-RU"/>
        </w:rPr>
        <w:t xml:space="preserve">‌‌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современных зарубежных писателей-фантастов</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43" w:name="87635890-b010-49cb-95f4-49753ca9152c"/>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Дж. К. Роулинг. «Гарри Поттер» (главы по выбору), Д. У. Джонс. </w:t>
      </w:r>
      <w:r w:rsidRPr="00757C3E">
        <w:rPr>
          <w:rFonts w:ascii="Times New Roman" w:hAnsi="Times New Roman" w:cs="Times New Roman"/>
          <w:color w:val="000000"/>
          <w:sz w:val="24"/>
          <w:szCs w:val="24"/>
          <w:lang w:val="ru-RU"/>
        </w:rPr>
        <w:t>«Дом с характером» и др.</w:t>
      </w:r>
      <w:bookmarkEnd w:id="43"/>
      <w:r w:rsidRPr="00757C3E">
        <w:rPr>
          <w:rFonts w:ascii="Times New Roman" w:hAnsi="Times New Roman" w:cs="Times New Roman"/>
          <w:color w:val="000000"/>
          <w:sz w:val="24"/>
          <w:szCs w:val="24"/>
          <w:lang w:val="ru-RU"/>
        </w:rPr>
        <w:t>‌‌</w:t>
      </w:r>
    </w:p>
    <w:p w:rsidR="00574CA3" w:rsidRPr="00757C3E"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7</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Древнерусская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Древнерусские повести</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44" w:name="683b575d-fc29-4554-8898-a7b5c598dbb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одна повесть по выбору). Например, «Поучение» Владимира Мономаха (в сокращении) и др.</w:t>
      </w:r>
      <w:bookmarkEnd w:id="4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С. Пушкин. </w:t>
      </w:r>
      <w:r w:rsidRPr="007750C8">
        <w:rPr>
          <w:rFonts w:ascii="Times New Roman" w:hAnsi="Times New Roman" w:cs="Times New Roman"/>
          <w:color w:val="000000"/>
          <w:sz w:val="24"/>
          <w:szCs w:val="24"/>
          <w:lang w:val="ru-RU"/>
        </w:rPr>
        <w:t xml:space="preserve">Стихотворения </w:t>
      </w:r>
      <w:proofErr w:type="gramStart"/>
      <w:r w:rsidRPr="007750C8">
        <w:rPr>
          <w:rFonts w:ascii="Times New Roman" w:hAnsi="Times New Roman" w:cs="Times New Roman"/>
          <w:color w:val="000000"/>
          <w:sz w:val="24"/>
          <w:szCs w:val="24"/>
          <w:lang w:val="ru-RU"/>
        </w:rPr>
        <w:t>‌</w:t>
      </w:r>
      <w:bookmarkStart w:id="45" w:name="3741b07c-b818-4276-9c02-9452404ed662"/>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7750C8">
        <w:rPr>
          <w:rFonts w:ascii="Times New Roman" w:hAnsi="Times New Roman" w:cs="Times New Roman"/>
          <w:color w:val="000000"/>
          <w:sz w:val="24"/>
          <w:szCs w:val="24"/>
          <w:lang w:val="ru-RU"/>
        </w:rPr>
        <w:t xml:space="preserve">‌‌ «Повести Белкина» </w:t>
      </w:r>
      <w:proofErr w:type="gramStart"/>
      <w:r w:rsidRPr="007750C8">
        <w:rPr>
          <w:rFonts w:ascii="Times New Roman" w:hAnsi="Times New Roman" w:cs="Times New Roman"/>
          <w:color w:val="000000"/>
          <w:sz w:val="24"/>
          <w:szCs w:val="24"/>
          <w:lang w:val="ru-RU"/>
        </w:rPr>
        <w:t>‌</w:t>
      </w:r>
      <w:bookmarkStart w:id="46" w:name="f492b714-890f-4682-ac40-57999778e8e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«Станционный смотритель» и др.).</w:t>
      </w:r>
      <w:bookmarkEnd w:id="46"/>
      <w:r w:rsidRPr="007750C8">
        <w:rPr>
          <w:rFonts w:ascii="Times New Roman" w:hAnsi="Times New Roman" w:cs="Times New Roman"/>
          <w:color w:val="000000"/>
          <w:sz w:val="24"/>
          <w:szCs w:val="24"/>
          <w:lang w:val="ru-RU"/>
        </w:rPr>
        <w:t>‌‌ Поэма «Полтава»‌</w:t>
      </w:r>
      <w:bookmarkStart w:id="47" w:name="d902c126-21ef-4167-9209-dfb4fb73593d"/>
      <w:r w:rsidRPr="007750C8">
        <w:rPr>
          <w:rFonts w:ascii="Times New Roman" w:hAnsi="Times New Roman" w:cs="Times New Roman"/>
          <w:color w:val="000000"/>
          <w:sz w:val="24"/>
          <w:szCs w:val="24"/>
          <w:lang w:val="ru-RU"/>
        </w:rPr>
        <w:t xml:space="preserve"> (фрагмент).</w:t>
      </w:r>
      <w:bookmarkEnd w:id="47"/>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Ю. Лермонтов. </w:t>
      </w:r>
      <w:r w:rsidRPr="007750C8">
        <w:rPr>
          <w:rFonts w:ascii="Times New Roman" w:hAnsi="Times New Roman" w:cs="Times New Roman"/>
          <w:color w:val="000000"/>
          <w:sz w:val="24"/>
          <w:szCs w:val="24"/>
          <w:lang w:val="ru-RU"/>
        </w:rPr>
        <w:t xml:space="preserve">Стихотворения </w:t>
      </w:r>
      <w:proofErr w:type="gramStart"/>
      <w:r w:rsidRPr="007750C8">
        <w:rPr>
          <w:rFonts w:ascii="Times New Roman" w:hAnsi="Times New Roman" w:cs="Times New Roman"/>
          <w:color w:val="000000"/>
          <w:sz w:val="24"/>
          <w:szCs w:val="24"/>
          <w:lang w:val="ru-RU"/>
        </w:rPr>
        <w:t>‌</w:t>
      </w:r>
      <w:bookmarkStart w:id="48" w:name="117e4a82-ed0d-45ab-b4ae-813f20ad62a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четырёх). Например, «Узник», «Парус», «Тучи», «Желанье» («Отворите мне темницу…»), «Когда волнуется желтеющая нива…», </w:t>
      </w:r>
      <w:r w:rsidRPr="007750C8">
        <w:rPr>
          <w:rFonts w:ascii="Times New Roman" w:hAnsi="Times New Roman" w:cs="Times New Roman"/>
          <w:color w:val="000000"/>
          <w:sz w:val="24"/>
          <w:szCs w:val="24"/>
          <w:lang w:val="ru-RU"/>
        </w:rPr>
        <w:lastRenderedPageBreak/>
        <w:t>«Ангел», «Молитва» («В минуту жизни трудную…») и др.</w:t>
      </w:r>
      <w:bookmarkEnd w:id="48"/>
      <w:r w:rsidRPr="007750C8">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Н. В. Гоголь. </w:t>
      </w:r>
      <w:r w:rsidRPr="007750C8">
        <w:rPr>
          <w:rFonts w:ascii="Times New Roman" w:hAnsi="Times New Roman" w:cs="Times New Roman"/>
          <w:color w:val="000000"/>
          <w:sz w:val="24"/>
          <w:szCs w:val="24"/>
          <w:lang w:val="ru-RU"/>
        </w:rPr>
        <w:t xml:space="preserve">Повесть «Тарас Бульба».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Рассказы из цикла «Записки охотника» </w:t>
      </w:r>
      <w:proofErr w:type="gramStart"/>
      <w:r w:rsidRPr="007750C8">
        <w:rPr>
          <w:rFonts w:ascii="Times New Roman" w:hAnsi="Times New Roman" w:cs="Times New Roman"/>
          <w:color w:val="000000"/>
          <w:sz w:val="24"/>
          <w:szCs w:val="24"/>
          <w:lang w:val="ru-RU"/>
        </w:rPr>
        <w:t>‌</w:t>
      </w:r>
      <w:bookmarkStart w:id="49" w:name="724e0df4-38e3-41a2-b5b6-ae74cd02e3a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по выбору). Например, «Бирюк», «Хорь и Калиныч» и др.</w:t>
      </w:r>
      <w:bookmarkEnd w:id="49"/>
      <w:r w:rsidRPr="007750C8">
        <w:rPr>
          <w:rFonts w:ascii="Times New Roman" w:hAnsi="Times New Roman" w:cs="Times New Roman"/>
          <w:color w:val="000000"/>
          <w:sz w:val="24"/>
          <w:szCs w:val="24"/>
          <w:lang w:val="ru-RU"/>
        </w:rPr>
        <w:t xml:space="preserve">‌‌ Стихотворения в прозе, </w:t>
      </w:r>
      <w:proofErr w:type="gramStart"/>
      <w:r w:rsidRPr="007750C8">
        <w:rPr>
          <w:rFonts w:ascii="Times New Roman" w:hAnsi="Times New Roman" w:cs="Times New Roman"/>
          <w:color w:val="000000"/>
          <w:sz w:val="24"/>
          <w:szCs w:val="24"/>
          <w:lang w:val="ru-RU"/>
        </w:rPr>
        <w:t>‌</w:t>
      </w:r>
      <w:bookmarkStart w:id="50" w:name="392c8492-5b4a-402c-8f0e-10bd561de6f3"/>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«Русский язык», «Воробей» и др.</w:t>
      </w:r>
      <w:bookmarkEnd w:id="50"/>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 Н. Толстой. </w:t>
      </w:r>
      <w:r w:rsidRPr="007750C8">
        <w:rPr>
          <w:rFonts w:ascii="Times New Roman" w:hAnsi="Times New Roman" w:cs="Times New Roman"/>
          <w:color w:val="000000"/>
          <w:sz w:val="24"/>
          <w:szCs w:val="24"/>
          <w:lang w:val="ru-RU"/>
        </w:rPr>
        <w:t xml:space="preserve">Рассказ «После бала».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А. Некрасов.</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51" w:name="d49ac97a-9f24-4da7-91f2-e48f019fd3f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w:t>
      </w:r>
      <w:bookmarkEnd w:id="51"/>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w:t>
      </w:r>
      <w:bookmarkStart w:id="52" w:name="d84dadf2-8837-40a7-90af-c346f8dae9ab"/>
      <w:r w:rsidRPr="007750C8">
        <w:rPr>
          <w:rFonts w:ascii="Times New Roman" w:hAnsi="Times New Roman" w:cs="Times New Roman"/>
          <w:color w:val="000000"/>
          <w:sz w:val="24"/>
          <w:szCs w:val="24"/>
          <w:lang w:val="ru-RU"/>
        </w:rPr>
        <w:t>Ф. И. Тютчев, А. А. Фет, А. К. Толстой и др. (не менее двух стихотворений по выбору</w:t>
      </w:r>
      <w:proofErr w:type="gramStart"/>
      <w:r w:rsidRPr="007750C8">
        <w:rPr>
          <w:rFonts w:ascii="Times New Roman" w:hAnsi="Times New Roman" w:cs="Times New Roman"/>
          <w:color w:val="000000"/>
          <w:sz w:val="24"/>
          <w:szCs w:val="24"/>
          <w:lang w:val="ru-RU"/>
        </w:rPr>
        <w:t>).</w:t>
      </w:r>
      <w:bookmarkEnd w:id="52"/>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Е. Салтыков-Щедрин. </w:t>
      </w:r>
      <w:r w:rsidRPr="007750C8">
        <w:rPr>
          <w:rFonts w:ascii="Times New Roman" w:hAnsi="Times New Roman" w:cs="Times New Roman"/>
          <w:color w:val="000000"/>
          <w:sz w:val="24"/>
          <w:szCs w:val="24"/>
          <w:lang w:val="ru-RU"/>
        </w:rPr>
        <w:t xml:space="preserve">Сказки </w:t>
      </w:r>
      <w:proofErr w:type="gramStart"/>
      <w:r w:rsidRPr="007750C8">
        <w:rPr>
          <w:rFonts w:ascii="Times New Roman" w:hAnsi="Times New Roman" w:cs="Times New Roman"/>
          <w:color w:val="000000"/>
          <w:sz w:val="24"/>
          <w:szCs w:val="24"/>
          <w:lang w:val="ru-RU"/>
        </w:rPr>
        <w:t>‌</w:t>
      </w:r>
      <w:bookmarkStart w:id="53" w:name="0c9ef179-8127-40c8-873b-fdcc57270e7f"/>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7750C8">
        <w:rPr>
          <w:rFonts w:ascii="Times New Roman" w:hAnsi="Times New Roman" w:cs="Times New Roman"/>
          <w:color w:val="000000"/>
          <w:sz w:val="24"/>
          <w:szCs w:val="24"/>
          <w:lang w:val="ru-RU"/>
        </w:rPr>
        <w:t xml:space="preserve">у </w:t>
      </w:r>
      <w:proofErr w:type="gramStart"/>
      <w:r w:rsidRPr="007750C8">
        <w:rPr>
          <w:rFonts w:ascii="Times New Roman" w:hAnsi="Times New Roman" w:cs="Times New Roman"/>
          <w:color w:val="000000"/>
          <w:sz w:val="24"/>
          <w:szCs w:val="24"/>
          <w:lang w:val="ru-RU"/>
        </w:rPr>
        <w:t>‌</w:t>
      </w:r>
      <w:bookmarkStart w:id="54" w:name="3f08c306-d1eb-40c1-bf0e-bea855aa400c"/>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А. К. Толстого, Р. Сабатини, Ф. </w:t>
      </w:r>
      <w:proofErr w:type="gramStart"/>
      <w:r w:rsidRPr="007750C8">
        <w:rPr>
          <w:rFonts w:ascii="Times New Roman" w:hAnsi="Times New Roman" w:cs="Times New Roman"/>
          <w:color w:val="000000"/>
          <w:sz w:val="24"/>
          <w:szCs w:val="24"/>
          <w:lang w:val="ru-RU"/>
        </w:rPr>
        <w:t>Купера.</w:t>
      </w:r>
      <w:bookmarkEnd w:id="5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конца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П. Чехов.</w:t>
      </w:r>
      <w:r w:rsidRPr="007750C8">
        <w:rPr>
          <w:rFonts w:ascii="Times New Roman" w:hAnsi="Times New Roman" w:cs="Times New Roman"/>
          <w:color w:val="000000"/>
          <w:sz w:val="24"/>
          <w:szCs w:val="24"/>
          <w:lang w:val="ru-RU"/>
        </w:rPr>
        <w:t xml:space="preserve"> Рассказы </w:t>
      </w:r>
      <w:proofErr w:type="gramStart"/>
      <w:r w:rsidRPr="007750C8">
        <w:rPr>
          <w:rFonts w:ascii="Times New Roman" w:hAnsi="Times New Roman" w:cs="Times New Roman"/>
          <w:color w:val="000000"/>
          <w:sz w:val="24"/>
          <w:szCs w:val="24"/>
          <w:lang w:val="ru-RU"/>
        </w:rPr>
        <w:t>‌</w:t>
      </w:r>
      <w:bookmarkStart w:id="55" w:name="40c64b3a-a3eb-4d3f-8b8d-5837df728019"/>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один по выбору). Например, «Тоска», «Злоумышленник» и др.</w:t>
      </w:r>
      <w:bookmarkEnd w:id="5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Горький. </w:t>
      </w:r>
      <w:r w:rsidRPr="007750C8">
        <w:rPr>
          <w:rFonts w:ascii="Times New Roman" w:hAnsi="Times New Roman" w:cs="Times New Roman"/>
          <w:color w:val="000000"/>
          <w:sz w:val="24"/>
          <w:szCs w:val="24"/>
          <w:lang w:val="ru-RU"/>
        </w:rPr>
        <w:t xml:space="preserve">Ранние рассказы </w:t>
      </w:r>
      <w:proofErr w:type="gramStart"/>
      <w:r w:rsidRPr="007750C8">
        <w:rPr>
          <w:rFonts w:ascii="Times New Roman" w:hAnsi="Times New Roman" w:cs="Times New Roman"/>
          <w:color w:val="000000"/>
          <w:sz w:val="24"/>
          <w:szCs w:val="24"/>
          <w:lang w:val="ru-RU"/>
        </w:rPr>
        <w:t>‌</w:t>
      </w:r>
      <w:bookmarkStart w:id="56" w:name="a869f2ae-2a1e-4f4b-ba77-92f82652d3d9"/>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произведение по выбору). Например, «Старуха Изергиль» (легенда о Данко), «Челкаш» и др.</w:t>
      </w:r>
      <w:bookmarkEnd w:id="5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proofErr w:type="gramStart"/>
      <w:r w:rsidRPr="007750C8">
        <w:rPr>
          <w:rFonts w:ascii="Times New Roman" w:hAnsi="Times New Roman" w:cs="Times New Roman"/>
          <w:color w:val="000000"/>
          <w:sz w:val="24"/>
          <w:szCs w:val="24"/>
          <w:lang w:val="ru-RU"/>
        </w:rPr>
        <w:t>‌</w:t>
      </w:r>
      <w:bookmarkStart w:id="57" w:name="aae30f53-7b1d-4cda-884d-589dec4393f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М. М. Зощенко, А. Т. Аверченко, Н. Тэффи, О. Генри, Я. </w:t>
      </w:r>
      <w:proofErr w:type="gramStart"/>
      <w:r w:rsidRPr="007750C8">
        <w:rPr>
          <w:rFonts w:ascii="Times New Roman" w:hAnsi="Times New Roman" w:cs="Times New Roman"/>
          <w:color w:val="000000"/>
          <w:sz w:val="24"/>
          <w:szCs w:val="24"/>
          <w:lang w:val="ru-RU"/>
        </w:rPr>
        <w:t>Гашека.</w:t>
      </w:r>
      <w:bookmarkEnd w:id="5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Грин.</w:t>
      </w:r>
      <w:r w:rsidRPr="007750C8">
        <w:rPr>
          <w:rFonts w:ascii="Times New Roman" w:hAnsi="Times New Roman" w:cs="Times New Roman"/>
          <w:color w:val="000000"/>
          <w:sz w:val="24"/>
          <w:szCs w:val="24"/>
          <w:lang w:val="ru-RU"/>
        </w:rPr>
        <w:t xml:space="preserve"> Повести и рассказы </w:t>
      </w:r>
      <w:proofErr w:type="gramStart"/>
      <w:r w:rsidRPr="007750C8">
        <w:rPr>
          <w:rFonts w:ascii="Times New Roman" w:hAnsi="Times New Roman" w:cs="Times New Roman"/>
          <w:color w:val="000000"/>
          <w:sz w:val="24"/>
          <w:szCs w:val="24"/>
          <w:lang w:val="ru-RU"/>
        </w:rPr>
        <w:t>‌</w:t>
      </w:r>
      <w:bookmarkStart w:id="58" w:name="b02116e4-e9ea-4e8f-af38-04f2ae71ec92"/>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произведение по выбору). Например, «Алые паруса», «Зелёная лампа» и др.</w:t>
      </w:r>
      <w:bookmarkEnd w:id="58"/>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Отечественная поэзия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Стихотворения на тему мечты и реальности </w:t>
      </w:r>
      <w:proofErr w:type="gramStart"/>
      <w:r w:rsidRPr="007750C8">
        <w:rPr>
          <w:rFonts w:ascii="Times New Roman" w:hAnsi="Times New Roman" w:cs="Times New Roman"/>
          <w:color w:val="000000"/>
          <w:sz w:val="24"/>
          <w:szCs w:val="24"/>
          <w:lang w:val="ru-RU"/>
        </w:rPr>
        <w:t>‌</w:t>
      </w:r>
      <w:bookmarkStart w:id="59" w:name="56b5d580-1dbd-4944-a96b-0fcb0abff14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два-три по выбору). Например, стихотворения А. А. Блока, Н. С. Гумилёва, М. И. Цветаевой и др.</w:t>
      </w:r>
      <w:bookmarkEnd w:id="59"/>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В. Маяковский.</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60" w:name="3508c828-689c-452f-ba72-3d6a17920a9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М.А. Шолохов</w:t>
      </w:r>
      <w:r w:rsidRPr="007750C8">
        <w:rPr>
          <w:rFonts w:ascii="Times New Roman" w:hAnsi="Times New Roman" w:cs="Times New Roman"/>
          <w:color w:val="000000"/>
          <w:sz w:val="24"/>
          <w:szCs w:val="24"/>
          <w:lang w:val="ru-RU"/>
        </w:rPr>
        <w:t xml:space="preserve">. «Донские рассказы» </w:t>
      </w:r>
      <w:proofErr w:type="gramStart"/>
      <w:r w:rsidRPr="007750C8">
        <w:rPr>
          <w:rFonts w:ascii="Times New Roman" w:hAnsi="Times New Roman" w:cs="Times New Roman"/>
          <w:color w:val="000000"/>
          <w:sz w:val="24"/>
          <w:szCs w:val="24"/>
          <w:lang w:val="ru-RU"/>
        </w:rPr>
        <w:t>‌</w:t>
      </w:r>
      <w:bookmarkStart w:id="61" w:name="bfb8e5e7-5dc0-4aa2-a0fb-f3372a190cc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один по выбору). Например, «Родинка», «Чужая кровь» и др.</w:t>
      </w:r>
      <w:bookmarkEnd w:id="61"/>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Платонов. </w:t>
      </w:r>
      <w:r w:rsidRPr="007750C8">
        <w:rPr>
          <w:rFonts w:ascii="Times New Roman" w:hAnsi="Times New Roman" w:cs="Times New Roman"/>
          <w:color w:val="000000"/>
          <w:sz w:val="24"/>
          <w:szCs w:val="24"/>
          <w:lang w:val="ru-RU"/>
        </w:rPr>
        <w:t xml:space="preserve">Рассказы </w:t>
      </w:r>
      <w:proofErr w:type="gramStart"/>
      <w:r w:rsidRPr="007750C8">
        <w:rPr>
          <w:rFonts w:ascii="Times New Roman" w:hAnsi="Times New Roman" w:cs="Times New Roman"/>
          <w:color w:val="000000"/>
          <w:sz w:val="24"/>
          <w:szCs w:val="24"/>
          <w:lang w:val="ru-RU"/>
        </w:rPr>
        <w:t>‌</w:t>
      </w:r>
      <w:bookmarkStart w:id="62" w:name="58f8e791-4da1-4c7c-996e-06e9678d7ab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один по выбору). Например, «Юшка», «Неизвестный цветок» и др.</w:t>
      </w:r>
      <w:bookmarkEnd w:id="6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В. М. Шукшин. </w:t>
      </w:r>
      <w:r w:rsidRPr="007750C8">
        <w:rPr>
          <w:rFonts w:ascii="Times New Roman" w:hAnsi="Times New Roman" w:cs="Times New Roman"/>
          <w:color w:val="000000"/>
          <w:sz w:val="24"/>
          <w:szCs w:val="24"/>
          <w:lang w:val="ru-RU"/>
        </w:rPr>
        <w:t xml:space="preserve">Рассказы </w:t>
      </w:r>
      <w:proofErr w:type="gramStart"/>
      <w:r w:rsidRPr="007750C8">
        <w:rPr>
          <w:rFonts w:ascii="Times New Roman" w:hAnsi="Times New Roman" w:cs="Times New Roman"/>
          <w:color w:val="000000"/>
          <w:sz w:val="24"/>
          <w:szCs w:val="24"/>
          <w:lang w:val="ru-RU"/>
        </w:rPr>
        <w:t>‌</w:t>
      </w:r>
      <w:bookmarkStart w:id="63" w:name="a067d7de-fb70-421e-a5f5-fb299a482d23"/>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один по выбору). Например, «Чудик», «Стенька Разин», «Критики» и др.</w:t>
      </w:r>
      <w:bookmarkEnd w:id="6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 </w:t>
      </w:r>
      <w:proofErr w:type="gramStart"/>
      <w:r w:rsidRPr="007750C8">
        <w:rPr>
          <w:rFonts w:ascii="Times New Roman" w:hAnsi="Times New Roman" w:cs="Times New Roman"/>
          <w:color w:val="000000"/>
          <w:sz w:val="24"/>
          <w:szCs w:val="24"/>
          <w:lang w:val="ru-RU"/>
        </w:rPr>
        <w:t>‌</w:t>
      </w:r>
      <w:bookmarkStart w:id="64" w:name="0597886d-dd6d-4674-8ee8-e14ffd5ff35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7750C8">
        <w:rPr>
          <w:rFonts w:ascii="Times New Roman" w:hAnsi="Times New Roman" w:cs="Times New Roman"/>
          <w:color w:val="000000"/>
          <w:sz w:val="24"/>
          <w:szCs w:val="24"/>
          <w:lang w:val="ru-RU"/>
        </w:rPr>
        <w:t>‌‌</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w:t>
      </w:r>
      <w:proofErr w:type="gramStart"/>
      <w:r w:rsidRPr="007750C8">
        <w:rPr>
          <w:rFonts w:ascii="Times New Roman" w:hAnsi="Times New Roman" w:cs="Times New Roman"/>
          <w:color w:val="000000"/>
          <w:sz w:val="24"/>
          <w:szCs w:val="24"/>
          <w:lang w:val="ru-RU"/>
        </w:rPr>
        <w:t>‌</w:t>
      </w:r>
      <w:bookmarkStart w:id="65" w:name="83a8feea-b75e-4227-8bcd-8ff9e804ba2b"/>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произведения Ф. А. Абрамова, В. П. Астафьева, В. И. Белова, Ф. А. Искандера и др.</w:t>
      </w:r>
      <w:bookmarkEnd w:id="6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Тема взаимоотношения поколений, становления человека, выбора им жизненного пути</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66" w:name="990f3598-c382-45d9-8746-81a90d8ce29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произведений современных отечественных и зарубежных </w:t>
      </w:r>
      <w:r w:rsidRPr="007750C8">
        <w:rPr>
          <w:rFonts w:ascii="Times New Roman" w:hAnsi="Times New Roman" w:cs="Times New Roman"/>
          <w:color w:val="000000"/>
          <w:sz w:val="24"/>
          <w:szCs w:val="24"/>
          <w:lang w:val="ru-RU"/>
        </w:rPr>
        <w:lastRenderedPageBreak/>
        <w:t>писателей). Например, Л. Л. Волкова. «Всем выйти из кадра», Т. В. Михеева. «Лёгкие горы», У. Старк. «Умеешь ли ты свистеть, Йоханна?» и др.</w:t>
      </w:r>
      <w:bookmarkEnd w:id="6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де Сервантес Сааведра.</w:t>
      </w:r>
      <w:r w:rsidRPr="007750C8">
        <w:rPr>
          <w:rFonts w:ascii="Times New Roman" w:hAnsi="Times New Roman" w:cs="Times New Roman"/>
          <w:color w:val="000000"/>
          <w:sz w:val="24"/>
          <w:szCs w:val="24"/>
          <w:lang w:val="ru-RU"/>
        </w:rPr>
        <w:t xml:space="preserve"> Роман «Хитроумный идальго Дон Кихот Ламанчский» </w:t>
      </w:r>
      <w:proofErr w:type="gramStart"/>
      <w:r w:rsidRPr="007750C8">
        <w:rPr>
          <w:rFonts w:ascii="Times New Roman" w:hAnsi="Times New Roman" w:cs="Times New Roman"/>
          <w:color w:val="000000"/>
          <w:sz w:val="24"/>
          <w:szCs w:val="24"/>
          <w:lang w:val="ru-RU"/>
        </w:rPr>
        <w:t>‌</w:t>
      </w:r>
      <w:bookmarkStart w:id="67" w:name="ea61fdd9-b266-4028-b605-73fad05f3a1b"/>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главы по выбору).</w:t>
      </w:r>
      <w:bookmarkEnd w:id="67"/>
      <w:r w:rsidRPr="007750C8">
        <w:rPr>
          <w:rFonts w:ascii="Times New Roman" w:hAnsi="Times New Roman" w:cs="Times New Roman"/>
          <w:color w:val="000000"/>
          <w:sz w:val="24"/>
          <w:szCs w:val="24"/>
          <w:lang w:val="ru-RU"/>
        </w:rPr>
        <w:t xml:space="preserve">‌‌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новеллистика </w:t>
      </w:r>
      <w:proofErr w:type="gramStart"/>
      <w:r w:rsidRPr="007750C8">
        <w:rPr>
          <w:rFonts w:ascii="Times New Roman" w:hAnsi="Times New Roman" w:cs="Times New Roman"/>
          <w:color w:val="000000"/>
          <w:sz w:val="24"/>
          <w:szCs w:val="24"/>
          <w:lang w:val="ru-RU"/>
        </w:rPr>
        <w:t>‌</w:t>
      </w:r>
      <w:bookmarkStart w:id="68" w:name="4c3792f6-c508-448f-810f-0a4e7935e4da"/>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одно-два произведения по выбору). Например, П. Мериме. «Маттео Фальконе»; О. Генри. </w:t>
      </w:r>
      <w:r w:rsidRPr="00757C3E">
        <w:rPr>
          <w:rFonts w:ascii="Times New Roman" w:hAnsi="Times New Roman" w:cs="Times New Roman"/>
          <w:color w:val="000000"/>
          <w:sz w:val="24"/>
          <w:szCs w:val="24"/>
          <w:lang w:val="ru-RU"/>
        </w:rPr>
        <w:t>«Дары волхвов», «Последний лист</w:t>
      </w:r>
      <w:proofErr w:type="gramStart"/>
      <w:r w:rsidRPr="00757C3E">
        <w:rPr>
          <w:rFonts w:ascii="Times New Roman" w:hAnsi="Times New Roman" w:cs="Times New Roman"/>
          <w:color w:val="000000"/>
          <w:sz w:val="24"/>
          <w:szCs w:val="24"/>
          <w:lang w:val="ru-RU"/>
        </w:rPr>
        <w:t>».</w:t>
      </w:r>
      <w:bookmarkEnd w:id="68"/>
      <w:r w:rsidRPr="00757C3E">
        <w:rPr>
          <w:rFonts w:ascii="Times New Roman" w:hAnsi="Times New Roman" w:cs="Times New Roman"/>
          <w:color w:val="000000"/>
          <w:sz w:val="24"/>
          <w:szCs w:val="24"/>
          <w:lang w:val="ru-RU"/>
        </w:rPr>
        <w:t>‌</w:t>
      </w:r>
      <w:proofErr w:type="gramEnd"/>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де Сент Экзюпери.</w:t>
      </w:r>
      <w:r w:rsidRPr="007750C8">
        <w:rPr>
          <w:rFonts w:ascii="Times New Roman" w:hAnsi="Times New Roman" w:cs="Times New Roman"/>
          <w:color w:val="000000"/>
          <w:sz w:val="24"/>
          <w:szCs w:val="24"/>
          <w:lang w:val="ru-RU"/>
        </w:rPr>
        <w:t xml:space="preserve"> Повесть-сказка «Маленький принц».</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8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Житийная литература</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69" w:name="985594a0-fcf7-4207-a4d1-f380ff5738df"/>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proofErr w:type="gramStart"/>
      <w:r w:rsidRPr="007750C8">
        <w:rPr>
          <w:rFonts w:ascii="Times New Roman" w:hAnsi="Times New Roman" w:cs="Times New Roman"/>
          <w:color w:val="000000"/>
          <w:sz w:val="24"/>
          <w:szCs w:val="24"/>
          <w:lang w:val="ru-RU"/>
        </w:rPr>
        <w:t>».</w:t>
      </w:r>
      <w:bookmarkEnd w:id="69"/>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XVIII</w:t>
      </w:r>
      <w:r w:rsidRPr="007750C8">
        <w:rPr>
          <w:rFonts w:ascii="Times New Roman" w:hAnsi="Times New Roman" w:cs="Times New Roman"/>
          <w:b/>
          <w:color w:val="000000"/>
          <w:sz w:val="24"/>
          <w:szCs w:val="24"/>
          <w:lang w:val="ru-RU"/>
        </w:rPr>
        <w:t xml:space="preserve"> века.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 И. Фонвизин. </w:t>
      </w:r>
      <w:r w:rsidRPr="007750C8">
        <w:rPr>
          <w:rFonts w:ascii="Times New Roman" w:hAnsi="Times New Roman" w:cs="Times New Roman"/>
          <w:color w:val="000000"/>
          <w:sz w:val="24"/>
          <w:szCs w:val="24"/>
          <w:lang w:val="ru-RU"/>
        </w:rPr>
        <w:t xml:space="preserve">Комедия «Недоросль».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70" w:name="5b5c3fe8-b2de-4b56-86d3-e3754f0ba26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Например, «К Чаадаеву», «Анчар» и др. </w:t>
      </w:r>
      <w:r w:rsidRPr="00757C3E">
        <w:rPr>
          <w:rFonts w:ascii="Times New Roman" w:hAnsi="Times New Roman" w:cs="Times New Roman"/>
          <w:color w:val="000000"/>
          <w:sz w:val="24"/>
          <w:szCs w:val="24"/>
          <w:lang w:val="ru-RU"/>
        </w:rPr>
        <w:t xml:space="preserve">«Маленькие трагедии» (одна пьеса по выбору). </w:t>
      </w:r>
      <w:r w:rsidRPr="007750C8">
        <w:rPr>
          <w:rFonts w:ascii="Times New Roman" w:hAnsi="Times New Roman" w:cs="Times New Roman"/>
          <w:color w:val="000000"/>
          <w:sz w:val="24"/>
          <w:szCs w:val="24"/>
          <w:lang w:val="ru-RU"/>
        </w:rPr>
        <w:t xml:space="preserve">Например, «Моцарт и Сальери», «Каменный гость». </w:t>
      </w:r>
      <w:bookmarkEnd w:id="70"/>
      <w:r w:rsidRPr="007750C8">
        <w:rPr>
          <w:rFonts w:ascii="Times New Roman" w:hAnsi="Times New Roman" w:cs="Times New Roman"/>
          <w:color w:val="000000"/>
          <w:sz w:val="24"/>
          <w:szCs w:val="24"/>
          <w:lang w:val="ru-RU"/>
        </w:rPr>
        <w:t xml:space="preserve">‌‌Роман «Капитанская дочка». </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71" w:name="1749eea8-4a2b-4b41-b15d-2fbade42612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71"/>
      <w:r w:rsidRPr="007750C8">
        <w:rPr>
          <w:rFonts w:ascii="Times New Roman" w:hAnsi="Times New Roman" w:cs="Times New Roman"/>
          <w:color w:val="000000"/>
          <w:sz w:val="24"/>
          <w:szCs w:val="24"/>
          <w:lang w:val="ru-RU"/>
        </w:rPr>
        <w:t xml:space="preserve">‌‌ </w:t>
      </w:r>
      <w:r w:rsidRPr="00757C3E">
        <w:rPr>
          <w:rFonts w:ascii="Times New Roman" w:hAnsi="Times New Roman" w:cs="Times New Roman"/>
          <w:color w:val="000000"/>
          <w:sz w:val="24"/>
          <w:szCs w:val="24"/>
          <w:lang w:val="ru-RU"/>
        </w:rPr>
        <w:t xml:space="preserve">Поэма «Мцыри».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57C3E">
        <w:rPr>
          <w:rFonts w:ascii="Times New Roman" w:hAnsi="Times New Roman" w:cs="Times New Roman"/>
          <w:b/>
          <w:color w:val="000000"/>
          <w:sz w:val="24"/>
          <w:szCs w:val="24"/>
          <w:lang w:val="ru-RU"/>
        </w:rPr>
        <w:t xml:space="preserve">Н. В. Гоголь. </w:t>
      </w:r>
      <w:r w:rsidRPr="00757C3E">
        <w:rPr>
          <w:rFonts w:ascii="Times New Roman" w:hAnsi="Times New Roman" w:cs="Times New Roman"/>
          <w:color w:val="000000"/>
          <w:sz w:val="24"/>
          <w:szCs w:val="24"/>
          <w:lang w:val="ru-RU"/>
        </w:rPr>
        <w:t xml:space="preserve">Повесть «Шинель». </w:t>
      </w:r>
      <w:r w:rsidRPr="007750C8">
        <w:rPr>
          <w:rFonts w:ascii="Times New Roman" w:hAnsi="Times New Roman" w:cs="Times New Roman"/>
          <w:color w:val="000000"/>
          <w:sz w:val="24"/>
          <w:szCs w:val="24"/>
          <w:lang w:val="ru-RU"/>
        </w:rPr>
        <w:t xml:space="preserve">Комедия «Ревизор».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Повести </w:t>
      </w:r>
      <w:proofErr w:type="gramStart"/>
      <w:r w:rsidRPr="007750C8">
        <w:rPr>
          <w:rFonts w:ascii="Times New Roman" w:hAnsi="Times New Roman" w:cs="Times New Roman"/>
          <w:color w:val="000000"/>
          <w:sz w:val="24"/>
          <w:szCs w:val="24"/>
          <w:lang w:val="ru-RU"/>
        </w:rPr>
        <w:t>‌</w:t>
      </w:r>
      <w:bookmarkStart w:id="72" w:name="fabf9287-55ad-4e60-84d5-add7a98c293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одна по выбору). Например, «Ася», «Первая любовь</w:t>
      </w:r>
      <w:proofErr w:type="gramStart"/>
      <w:r w:rsidRPr="007750C8">
        <w:rPr>
          <w:rFonts w:ascii="Times New Roman" w:hAnsi="Times New Roman" w:cs="Times New Roman"/>
          <w:color w:val="000000"/>
          <w:sz w:val="24"/>
          <w:szCs w:val="24"/>
          <w:lang w:val="ru-RU"/>
        </w:rPr>
        <w:t>».</w:t>
      </w:r>
      <w:bookmarkEnd w:id="72"/>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 М. Достоевский. </w:t>
      </w:r>
      <w:proofErr w:type="gramStart"/>
      <w:r w:rsidRPr="007750C8">
        <w:rPr>
          <w:rFonts w:ascii="Times New Roman" w:hAnsi="Times New Roman" w:cs="Times New Roman"/>
          <w:color w:val="000000"/>
          <w:sz w:val="24"/>
          <w:szCs w:val="24"/>
          <w:lang w:val="ru-RU"/>
        </w:rPr>
        <w:t>‌</w:t>
      </w:r>
      <w:bookmarkStart w:id="73" w:name="d4361b3a-67eb-4f10-a5c6-46aeb46ddd0f"/>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Бедные люди», «Белые ночи» (одно произведение по выбору).</w:t>
      </w:r>
      <w:bookmarkEnd w:id="7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 Н. Толстой. </w:t>
      </w:r>
      <w:r w:rsidRPr="007750C8">
        <w:rPr>
          <w:rFonts w:ascii="Times New Roman" w:hAnsi="Times New Roman" w:cs="Times New Roman"/>
          <w:color w:val="000000"/>
          <w:sz w:val="24"/>
          <w:szCs w:val="24"/>
          <w:lang w:val="ru-RU"/>
        </w:rPr>
        <w:t xml:space="preserve">Повести и рассказы </w:t>
      </w:r>
      <w:proofErr w:type="gramStart"/>
      <w:r w:rsidRPr="007750C8">
        <w:rPr>
          <w:rFonts w:ascii="Times New Roman" w:hAnsi="Times New Roman" w:cs="Times New Roman"/>
          <w:color w:val="000000"/>
          <w:sz w:val="24"/>
          <w:szCs w:val="24"/>
          <w:lang w:val="ru-RU"/>
        </w:rPr>
        <w:t>‌</w:t>
      </w:r>
      <w:bookmarkStart w:id="74" w:name="1cb9fa85-1479-480f-ac52-31806803cd5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произведение по выбору). Например, «Отрочество» (главы</w:t>
      </w:r>
      <w:proofErr w:type="gramStart"/>
      <w:r w:rsidRPr="007750C8">
        <w:rPr>
          <w:rFonts w:ascii="Times New Roman" w:hAnsi="Times New Roman" w:cs="Times New Roman"/>
          <w:color w:val="000000"/>
          <w:sz w:val="24"/>
          <w:szCs w:val="24"/>
          <w:lang w:val="ru-RU"/>
        </w:rPr>
        <w:t>).</w:t>
      </w:r>
      <w:bookmarkEnd w:id="7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писателей русского зарубежья</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75" w:name="2d584d74-2b44-43c1-bb1d-41138fc1bfb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7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Поэзия первой половины ХХ века</w:t>
      </w:r>
      <w:r w:rsidRPr="007750C8">
        <w:rPr>
          <w:rFonts w:ascii="Times New Roman" w:hAnsi="Times New Roman" w:cs="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А. Булгаков</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76" w:name="ef531e3a-0507-4076-89cb-456c64cbca5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одна повесть по выбору). Например, «Собачье сердце» и др.</w:t>
      </w:r>
      <w:bookmarkEnd w:id="7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Т. Твардовский. </w:t>
      </w:r>
      <w:r w:rsidRPr="007750C8">
        <w:rPr>
          <w:rFonts w:ascii="Times New Roman" w:hAnsi="Times New Roman" w:cs="Times New Roman"/>
          <w:color w:val="000000"/>
          <w:sz w:val="24"/>
          <w:szCs w:val="24"/>
          <w:lang w:val="ru-RU"/>
        </w:rPr>
        <w:t xml:space="preserve">Поэма «Василий Тёркин» </w:t>
      </w:r>
      <w:proofErr w:type="gramStart"/>
      <w:r w:rsidRPr="007750C8">
        <w:rPr>
          <w:rFonts w:ascii="Times New Roman" w:hAnsi="Times New Roman" w:cs="Times New Roman"/>
          <w:color w:val="000000"/>
          <w:sz w:val="24"/>
          <w:szCs w:val="24"/>
          <w:lang w:val="ru-RU"/>
        </w:rPr>
        <w:t>‌</w:t>
      </w:r>
      <w:bookmarkStart w:id="77" w:name="bf7bc9e4-c459-4e44-8cf4-6440f472144b"/>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главы «Переправа», «Гармонь», «Два солдата», «Поединок» и др.).</w:t>
      </w:r>
      <w:bookmarkEnd w:id="77"/>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А.Н. Толстой</w:t>
      </w:r>
      <w:r w:rsidRPr="007750C8">
        <w:rPr>
          <w:rFonts w:ascii="Times New Roman" w:hAnsi="Times New Roman" w:cs="Times New Roman"/>
          <w:color w:val="000000"/>
          <w:sz w:val="24"/>
          <w:szCs w:val="24"/>
          <w:lang w:val="ru-RU"/>
        </w:rPr>
        <w:t>. Рассказ «Русский характер».</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А. Шолохов.</w:t>
      </w:r>
      <w:r w:rsidRPr="007750C8">
        <w:rPr>
          <w:rFonts w:ascii="Times New Roman" w:hAnsi="Times New Roman" w:cs="Times New Roman"/>
          <w:color w:val="000000"/>
          <w:sz w:val="24"/>
          <w:szCs w:val="24"/>
          <w:lang w:val="ru-RU"/>
        </w:rPr>
        <w:t xml:space="preserve"> Рассказ «Судьба человека».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И. Солженицын.</w:t>
      </w:r>
      <w:r w:rsidRPr="007750C8">
        <w:rPr>
          <w:rFonts w:ascii="Times New Roman" w:hAnsi="Times New Roman" w:cs="Times New Roman"/>
          <w:color w:val="000000"/>
          <w:sz w:val="24"/>
          <w:szCs w:val="24"/>
          <w:lang w:val="ru-RU"/>
        </w:rPr>
        <w:t xml:space="preserve"> Рассказ «Матрёнин двор».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w:t>
      </w:r>
      <w:proofErr w:type="gramStart"/>
      <w:r w:rsidRPr="007750C8">
        <w:rPr>
          <w:rFonts w:ascii="Times New Roman" w:hAnsi="Times New Roman" w:cs="Times New Roman"/>
          <w:b/>
          <w:color w:val="000000"/>
          <w:sz w:val="24"/>
          <w:szCs w:val="24"/>
          <w:lang w:val="ru-RU"/>
        </w:rPr>
        <w:t>века</w:t>
      </w:r>
      <w:r w:rsidRPr="007750C8">
        <w:rPr>
          <w:rFonts w:ascii="Times New Roman" w:hAnsi="Times New Roman" w:cs="Times New Roman"/>
          <w:color w:val="000000"/>
          <w:sz w:val="24"/>
          <w:szCs w:val="24"/>
          <w:lang w:val="ru-RU"/>
        </w:rPr>
        <w:t>‌</w:t>
      </w:r>
      <w:bookmarkStart w:id="78" w:name="464a1461-dc27-4c8e-855e-7a4d0048dab5"/>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8"/>
      <w:r w:rsidRPr="007750C8">
        <w:rPr>
          <w:rFonts w:ascii="Times New Roman" w:hAnsi="Times New Roman" w:cs="Times New Roman"/>
          <w:color w:val="000000"/>
          <w:sz w:val="24"/>
          <w:szCs w:val="24"/>
          <w:lang w:val="ru-RU"/>
        </w:rPr>
        <w:t>‌‌</w:t>
      </w:r>
    </w:p>
    <w:p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 xml:space="preserve">Произведения отечественных и зарубежных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w:t>
      </w:r>
      <w:proofErr w:type="gramStart"/>
      <w:r w:rsidRPr="007750C8">
        <w:rPr>
          <w:rFonts w:ascii="Times New Roman" w:hAnsi="Times New Roman" w:cs="Times New Roman"/>
          <w:color w:val="000000"/>
          <w:sz w:val="24"/>
          <w:szCs w:val="24"/>
          <w:lang w:val="ru-RU"/>
        </w:rPr>
        <w:t>‌</w:t>
      </w:r>
      <w:bookmarkStart w:id="79" w:name="ed5b2d90-0663-4a5c-8be5-da4aade46b54"/>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757C3E">
        <w:rPr>
          <w:rFonts w:ascii="Times New Roman" w:hAnsi="Times New Roman" w:cs="Times New Roman"/>
          <w:color w:val="000000"/>
          <w:sz w:val="24"/>
          <w:szCs w:val="24"/>
          <w:lang w:val="ru-RU"/>
        </w:rPr>
        <w:t>Сэлинджера, К. Патерсон, Б. Кауфман и др.</w:t>
      </w:r>
      <w:proofErr w:type="gramStart"/>
      <w:r w:rsidRPr="00757C3E">
        <w:rPr>
          <w:rFonts w:ascii="Times New Roman" w:hAnsi="Times New Roman" w:cs="Times New Roman"/>
          <w:color w:val="000000"/>
          <w:sz w:val="24"/>
          <w:szCs w:val="24"/>
          <w:lang w:val="ru-RU"/>
        </w:rPr>
        <w:t>).</w:t>
      </w:r>
      <w:bookmarkEnd w:id="79"/>
      <w:r w:rsidRPr="00757C3E">
        <w:rPr>
          <w:rFonts w:ascii="Times New Roman" w:hAnsi="Times New Roman" w:cs="Times New Roman"/>
          <w:color w:val="000000"/>
          <w:sz w:val="24"/>
          <w:szCs w:val="24"/>
          <w:lang w:val="ru-RU"/>
        </w:rPr>
        <w:t>‌</w:t>
      </w:r>
      <w:proofErr w:type="gramEnd"/>
      <w:r w:rsidRPr="00757C3E">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80" w:name="adb853ee-930d-4a27-923a-b9cb0245de5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7750C8">
        <w:rPr>
          <w:rFonts w:ascii="Times New Roman" w:hAnsi="Times New Roman" w:cs="Times New Roman"/>
          <w:color w:val="000000"/>
          <w:sz w:val="24"/>
          <w:szCs w:val="24"/>
          <w:lang w:val="ru-RU"/>
        </w:rPr>
        <w:t>‌‌</w:t>
      </w:r>
    </w:p>
    <w:p w:rsidR="00574CA3" w:rsidRPr="007750C8" w:rsidRDefault="007750C8">
      <w:pPr>
        <w:shd w:val="clear" w:color="auto" w:fill="FFFFFF"/>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литература. У. Шекспир.</w:t>
      </w:r>
      <w:r w:rsidRPr="007750C8">
        <w:rPr>
          <w:rFonts w:ascii="Times New Roman" w:hAnsi="Times New Roman" w:cs="Times New Roman"/>
          <w:color w:val="000000"/>
          <w:sz w:val="24"/>
          <w:szCs w:val="24"/>
          <w:lang w:val="ru-RU"/>
        </w:rPr>
        <w:t xml:space="preserve"> Сонеты </w:t>
      </w:r>
      <w:proofErr w:type="gramStart"/>
      <w:r w:rsidRPr="007750C8">
        <w:rPr>
          <w:rFonts w:ascii="Times New Roman" w:hAnsi="Times New Roman" w:cs="Times New Roman"/>
          <w:color w:val="000000"/>
          <w:sz w:val="24"/>
          <w:szCs w:val="24"/>
          <w:lang w:val="ru-RU"/>
        </w:rPr>
        <w:t>‌</w:t>
      </w:r>
      <w:bookmarkStart w:id="81" w:name="0d55d6d3-7190-4389-8070-261d3434d548"/>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81"/>
      <w:r w:rsidRPr="007750C8">
        <w:rPr>
          <w:rFonts w:ascii="Times New Roman" w:hAnsi="Times New Roman" w:cs="Times New Roman"/>
          <w:color w:val="000000"/>
          <w:sz w:val="24"/>
          <w:szCs w:val="24"/>
          <w:lang w:val="ru-RU"/>
        </w:rPr>
        <w:t xml:space="preserve">‌‌Трагедия «Ромео и Джульетта» </w:t>
      </w:r>
      <w:proofErr w:type="gramStart"/>
      <w:r w:rsidRPr="007750C8">
        <w:rPr>
          <w:rFonts w:ascii="Times New Roman" w:hAnsi="Times New Roman" w:cs="Times New Roman"/>
          <w:color w:val="000000"/>
          <w:sz w:val="24"/>
          <w:szCs w:val="24"/>
          <w:lang w:val="ru-RU"/>
        </w:rPr>
        <w:t>‌</w:t>
      </w:r>
      <w:bookmarkStart w:id="82" w:name="b53ea1d5-9b20-4ab2-824f-f7ee2f33072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фрагменты по выбору).</w:t>
      </w:r>
      <w:bookmarkEnd w:id="82"/>
      <w:r w:rsidRPr="007750C8">
        <w:rPr>
          <w:rFonts w:ascii="Times New Roman" w:hAnsi="Times New Roman" w:cs="Times New Roman"/>
          <w:color w:val="000000"/>
          <w:sz w:val="24"/>
          <w:szCs w:val="24"/>
          <w:lang w:val="ru-RU"/>
        </w:rPr>
        <w:t xml:space="preserve">‌‌ </w:t>
      </w:r>
    </w:p>
    <w:p w:rsidR="00574CA3" w:rsidRPr="007750C8" w:rsidRDefault="007750C8">
      <w:pPr>
        <w:shd w:val="clear" w:color="auto" w:fill="FFFFFF"/>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Ж.-Б. Мольер. </w:t>
      </w:r>
      <w:r w:rsidRPr="007750C8">
        <w:rPr>
          <w:rFonts w:ascii="Times New Roman" w:hAnsi="Times New Roman" w:cs="Times New Roman"/>
          <w:color w:val="000000"/>
          <w:sz w:val="24"/>
          <w:szCs w:val="24"/>
          <w:lang w:val="ru-RU"/>
        </w:rPr>
        <w:t xml:space="preserve">Комедия «Мещанин во дворянстве» </w:t>
      </w:r>
      <w:proofErr w:type="gramStart"/>
      <w:r w:rsidRPr="007750C8">
        <w:rPr>
          <w:rFonts w:ascii="Times New Roman" w:hAnsi="Times New Roman" w:cs="Times New Roman"/>
          <w:color w:val="000000"/>
          <w:sz w:val="24"/>
          <w:szCs w:val="24"/>
          <w:lang w:val="ru-RU"/>
        </w:rPr>
        <w:t>‌</w:t>
      </w:r>
      <w:bookmarkStart w:id="83" w:name="0d430c7d-1e84-4c15-8128-09b5a0ae5b8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фрагменты по выбору).</w:t>
      </w:r>
      <w:bookmarkEnd w:id="83"/>
      <w:r w:rsidRPr="007750C8">
        <w:rPr>
          <w:rFonts w:ascii="Times New Roman" w:hAnsi="Times New Roman" w:cs="Times New Roman"/>
          <w:color w:val="000000"/>
          <w:sz w:val="24"/>
          <w:szCs w:val="24"/>
          <w:lang w:val="ru-RU"/>
        </w:rPr>
        <w:t>‌‌</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9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«Слово о полку Игореве».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XVIII</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В. Ломоносов. </w:t>
      </w:r>
      <w:r w:rsidRPr="007750C8">
        <w:rPr>
          <w:rFonts w:ascii="Times New Roman" w:hAnsi="Times New Roman" w:cs="Times New Roman"/>
          <w:color w:val="000000"/>
          <w:sz w:val="24"/>
          <w:szCs w:val="24"/>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7750C8">
        <w:rPr>
          <w:rFonts w:ascii="Times New Roman" w:hAnsi="Times New Roman" w:cs="Times New Roman"/>
          <w:color w:val="000000"/>
          <w:sz w:val="24"/>
          <w:szCs w:val="24"/>
          <w:lang w:val="ru-RU"/>
        </w:rPr>
        <w:t>‌</w:t>
      </w:r>
      <w:bookmarkStart w:id="84" w:name="e8b587e6-2f8c-4690-a635-22bb3cee08a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по выбору).</w:t>
      </w:r>
      <w:bookmarkEnd w:id="84"/>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Г. Р. Державин. </w:t>
      </w:r>
      <w:r w:rsidRPr="007750C8">
        <w:rPr>
          <w:rFonts w:ascii="Times New Roman" w:hAnsi="Times New Roman" w:cs="Times New Roman"/>
          <w:color w:val="000000"/>
          <w:sz w:val="24"/>
          <w:szCs w:val="24"/>
          <w:lang w:val="ru-RU"/>
        </w:rPr>
        <w:t xml:space="preserve">Стихотворения </w:t>
      </w:r>
      <w:proofErr w:type="gramStart"/>
      <w:r w:rsidRPr="007750C8">
        <w:rPr>
          <w:rFonts w:ascii="Times New Roman" w:hAnsi="Times New Roman" w:cs="Times New Roman"/>
          <w:color w:val="000000"/>
          <w:sz w:val="24"/>
          <w:szCs w:val="24"/>
          <w:lang w:val="ru-RU"/>
        </w:rPr>
        <w:t>‌</w:t>
      </w:r>
      <w:bookmarkStart w:id="85" w:name="8ca8cc5e-b57b-4292-a0a2-4d5e99a37fc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два по выбору). Например, «Властителям и судиям», «Памятник» и др.</w:t>
      </w:r>
      <w:bookmarkEnd w:id="8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М. Карамзин.</w:t>
      </w:r>
      <w:r w:rsidRPr="007750C8">
        <w:rPr>
          <w:rFonts w:ascii="Times New Roman" w:hAnsi="Times New Roman" w:cs="Times New Roman"/>
          <w:color w:val="000000"/>
          <w:sz w:val="24"/>
          <w:szCs w:val="24"/>
          <w:lang w:val="ru-RU"/>
        </w:rPr>
        <w:t xml:space="preserve"> Повесть «Бедная Лиза».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А. Жуковский.</w:t>
      </w:r>
      <w:r w:rsidRPr="007750C8">
        <w:rPr>
          <w:rFonts w:ascii="Times New Roman" w:hAnsi="Times New Roman" w:cs="Times New Roman"/>
          <w:color w:val="000000"/>
          <w:sz w:val="24"/>
          <w:szCs w:val="24"/>
          <w:lang w:val="ru-RU"/>
        </w:rPr>
        <w:t xml:space="preserve"> Баллады, элегии </w:t>
      </w:r>
      <w:proofErr w:type="gramStart"/>
      <w:r w:rsidRPr="007750C8">
        <w:rPr>
          <w:rFonts w:ascii="Times New Roman" w:hAnsi="Times New Roman" w:cs="Times New Roman"/>
          <w:color w:val="000000"/>
          <w:sz w:val="24"/>
          <w:szCs w:val="24"/>
          <w:lang w:val="ru-RU"/>
        </w:rPr>
        <w:t>‌</w:t>
      </w:r>
      <w:bookmarkStart w:id="86" w:name="7eb282c3-f5ef-4e9f-86b2-734492601833"/>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одна-две по выбору). Например, «Светлана», «Невыразимое», «Море» и др.</w:t>
      </w:r>
      <w:bookmarkEnd w:id="86"/>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Грибоедов.</w:t>
      </w:r>
      <w:r w:rsidRPr="007750C8">
        <w:rPr>
          <w:rFonts w:ascii="Times New Roman" w:hAnsi="Times New Roman" w:cs="Times New Roman"/>
          <w:color w:val="000000"/>
          <w:sz w:val="24"/>
          <w:szCs w:val="24"/>
          <w:lang w:val="ru-RU"/>
        </w:rPr>
        <w:t xml:space="preserve"> Комедия «Горе от ума».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пушкинской эпохи. </w:t>
      </w:r>
      <w:r w:rsidRPr="007750C8">
        <w:rPr>
          <w:rFonts w:ascii="Times New Roman" w:hAnsi="Times New Roman" w:cs="Times New Roman"/>
          <w:color w:val="000000"/>
          <w:sz w:val="24"/>
          <w:szCs w:val="24"/>
          <w:lang w:val="ru-RU"/>
        </w:rPr>
        <w:t>‌</w:t>
      </w:r>
      <w:bookmarkStart w:id="87" w:name="d3f3009b-2bf2-4457-85cc-996248170bfd"/>
      <w:r w:rsidRPr="007750C8">
        <w:rPr>
          <w:rFonts w:ascii="Times New Roman" w:hAnsi="Times New Roman" w:cs="Times New Roman"/>
          <w:color w:val="000000"/>
          <w:sz w:val="24"/>
          <w:szCs w:val="24"/>
          <w:lang w:val="ru-RU"/>
        </w:rPr>
        <w:t>К. Н. Батюшков, А. А. Дельвиг, Н. М. Языков, Е. А. Баратынский (не менее трёх стихотворений по выбору</w:t>
      </w:r>
      <w:proofErr w:type="gramStart"/>
      <w:r w:rsidRPr="007750C8">
        <w:rPr>
          <w:rFonts w:ascii="Times New Roman" w:hAnsi="Times New Roman" w:cs="Times New Roman"/>
          <w:color w:val="000000"/>
          <w:sz w:val="24"/>
          <w:szCs w:val="24"/>
          <w:lang w:val="ru-RU"/>
        </w:rPr>
        <w:t>).</w:t>
      </w:r>
      <w:bookmarkEnd w:id="8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88" w:name="0b2f85f8-e824-4e61-a1ac-4efc7fb78a2f"/>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7750C8">
        <w:rPr>
          <w:rFonts w:ascii="Times New Roman" w:hAnsi="Times New Roman" w:cs="Times New Roman"/>
          <w:color w:val="000000"/>
          <w:sz w:val="24"/>
          <w:szCs w:val="24"/>
          <w:lang w:val="ru-RU"/>
        </w:rPr>
        <w:t xml:space="preserve">‌‌ Поэма «Медный всадник». Роман в стихах «Евгений Онегин».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proofErr w:type="gramStart"/>
      <w:r w:rsidRPr="007750C8">
        <w:rPr>
          <w:rFonts w:ascii="Times New Roman" w:hAnsi="Times New Roman" w:cs="Times New Roman"/>
          <w:color w:val="000000"/>
          <w:sz w:val="24"/>
          <w:szCs w:val="24"/>
          <w:lang w:val="ru-RU"/>
        </w:rPr>
        <w:t>‌</w:t>
      </w:r>
      <w:bookmarkStart w:id="89" w:name="87a51fa3-c568-4583-a18a-174135483b9d"/>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7750C8">
        <w:rPr>
          <w:rFonts w:ascii="Times New Roman" w:hAnsi="Times New Roman" w:cs="Times New Roman"/>
          <w:color w:val="000000"/>
          <w:sz w:val="24"/>
          <w:szCs w:val="24"/>
          <w:lang w:val="ru-RU"/>
        </w:rPr>
        <w:t xml:space="preserve">‌‌ Роман «Герой нашего времени».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Н. В. Гоголь. </w:t>
      </w:r>
      <w:r w:rsidRPr="007750C8">
        <w:rPr>
          <w:rFonts w:ascii="Times New Roman" w:hAnsi="Times New Roman" w:cs="Times New Roman"/>
          <w:color w:val="000000"/>
          <w:sz w:val="24"/>
          <w:szCs w:val="24"/>
          <w:lang w:val="ru-RU"/>
        </w:rPr>
        <w:t xml:space="preserve">Поэма «Мёртвые души».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Отечественная проза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90" w:name="1e17c9e2-8d8f-4f1b-b2ac-b4be6de41c09"/>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 xml:space="preserve">одно произведение по выбору). Например, произведения: «Лафертовская маковница» Антония Погорельского, «Часы и </w:t>
      </w:r>
      <w:r w:rsidRPr="007750C8">
        <w:rPr>
          <w:rFonts w:ascii="Times New Roman" w:hAnsi="Times New Roman" w:cs="Times New Roman"/>
          <w:color w:val="000000"/>
          <w:sz w:val="24"/>
          <w:szCs w:val="24"/>
          <w:lang w:val="ru-RU"/>
        </w:rPr>
        <w:lastRenderedPageBreak/>
        <w:t>зеркало» А. А. Бестужева-Марлинского, «Кто виноват?» (главы по выбору) А. И. Герцена и др.</w:t>
      </w:r>
      <w:bookmarkEnd w:id="90"/>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Данте.</w:t>
      </w:r>
      <w:r w:rsidRPr="007750C8">
        <w:rPr>
          <w:rFonts w:ascii="Times New Roman" w:hAnsi="Times New Roman" w:cs="Times New Roman"/>
          <w:color w:val="000000"/>
          <w:sz w:val="24"/>
          <w:szCs w:val="24"/>
          <w:lang w:val="ru-RU"/>
        </w:rPr>
        <w:t xml:space="preserve"> «Божественная комедия» </w:t>
      </w:r>
      <w:proofErr w:type="gramStart"/>
      <w:r w:rsidRPr="007750C8">
        <w:rPr>
          <w:rFonts w:ascii="Times New Roman" w:hAnsi="Times New Roman" w:cs="Times New Roman"/>
          <w:color w:val="000000"/>
          <w:sz w:val="24"/>
          <w:szCs w:val="24"/>
          <w:lang w:val="ru-RU"/>
        </w:rPr>
        <w:t>‌</w:t>
      </w:r>
      <w:bookmarkStart w:id="91" w:name="131db750-5e26-42b5-b0b5-6f68058ef787"/>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фрагментов по выбору).</w:t>
      </w:r>
      <w:bookmarkEnd w:id="91"/>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 Шекспир.</w:t>
      </w:r>
      <w:r w:rsidRPr="007750C8">
        <w:rPr>
          <w:rFonts w:ascii="Times New Roman" w:hAnsi="Times New Roman" w:cs="Times New Roman"/>
          <w:color w:val="000000"/>
          <w:sz w:val="24"/>
          <w:szCs w:val="24"/>
          <w:lang w:val="ru-RU"/>
        </w:rPr>
        <w:t xml:space="preserve"> Трагедия «Гамлет» </w:t>
      </w:r>
      <w:proofErr w:type="gramStart"/>
      <w:r w:rsidRPr="007750C8">
        <w:rPr>
          <w:rFonts w:ascii="Times New Roman" w:hAnsi="Times New Roman" w:cs="Times New Roman"/>
          <w:color w:val="000000"/>
          <w:sz w:val="24"/>
          <w:szCs w:val="24"/>
          <w:lang w:val="ru-RU"/>
        </w:rPr>
        <w:t>‌</w:t>
      </w:r>
      <w:bookmarkStart w:id="92" w:name="50dcaf75-7eb3-4058-9b14-0313c9277b2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фрагменты по выбору).</w:t>
      </w:r>
      <w:bookmarkEnd w:id="92"/>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И.В. Гёте.</w:t>
      </w:r>
      <w:r w:rsidRPr="007750C8">
        <w:rPr>
          <w:rFonts w:ascii="Times New Roman" w:hAnsi="Times New Roman" w:cs="Times New Roman"/>
          <w:color w:val="000000"/>
          <w:sz w:val="24"/>
          <w:szCs w:val="24"/>
          <w:lang w:val="ru-RU"/>
        </w:rPr>
        <w:t xml:space="preserve"> Трагедия «Фауст» </w:t>
      </w:r>
      <w:proofErr w:type="gramStart"/>
      <w:r w:rsidRPr="007750C8">
        <w:rPr>
          <w:rFonts w:ascii="Times New Roman" w:hAnsi="Times New Roman" w:cs="Times New Roman"/>
          <w:color w:val="000000"/>
          <w:sz w:val="24"/>
          <w:szCs w:val="24"/>
          <w:lang w:val="ru-RU"/>
        </w:rPr>
        <w:t>‌</w:t>
      </w:r>
      <w:bookmarkStart w:id="93" w:name="0b3534b6-8dfe-4b28-9993-091faed66786"/>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двух фрагментов по выбору).</w:t>
      </w:r>
      <w:bookmarkEnd w:id="93"/>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Дж. Г. Байрон. </w:t>
      </w:r>
      <w:r w:rsidRPr="007750C8">
        <w:rPr>
          <w:rFonts w:ascii="Times New Roman" w:hAnsi="Times New Roman" w:cs="Times New Roman"/>
          <w:color w:val="000000"/>
          <w:sz w:val="24"/>
          <w:szCs w:val="24"/>
          <w:lang w:val="ru-RU"/>
        </w:rPr>
        <w:t xml:space="preserve">Стихотворения </w:t>
      </w:r>
      <w:proofErr w:type="gramStart"/>
      <w:r w:rsidRPr="007750C8">
        <w:rPr>
          <w:rFonts w:ascii="Times New Roman" w:hAnsi="Times New Roman" w:cs="Times New Roman"/>
          <w:color w:val="000000"/>
          <w:sz w:val="24"/>
          <w:szCs w:val="24"/>
          <w:lang w:val="ru-RU"/>
        </w:rPr>
        <w:t>‌</w:t>
      </w:r>
      <w:bookmarkStart w:id="94" w:name="e19cbdea-f76d-4b99-b400-83b11ad6923d"/>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по выбору). Например, «Душа моя мрачна. Скорей, певец, скорей!..», «Прощание Наполеона» и др.</w:t>
      </w:r>
      <w:bookmarkEnd w:id="94"/>
      <w:r w:rsidRPr="007750C8">
        <w:rPr>
          <w:rFonts w:ascii="Times New Roman" w:hAnsi="Times New Roman" w:cs="Times New Roman"/>
          <w:color w:val="000000"/>
          <w:sz w:val="24"/>
          <w:szCs w:val="24"/>
          <w:lang w:val="ru-RU"/>
        </w:rPr>
        <w:t xml:space="preserve">‌‌ Поэма «Паломничество Чайльд-Гарольда» </w:t>
      </w:r>
      <w:proofErr w:type="gramStart"/>
      <w:r w:rsidRPr="007750C8">
        <w:rPr>
          <w:rFonts w:ascii="Times New Roman" w:hAnsi="Times New Roman" w:cs="Times New Roman"/>
          <w:color w:val="000000"/>
          <w:sz w:val="24"/>
          <w:szCs w:val="24"/>
          <w:lang w:val="ru-RU"/>
        </w:rPr>
        <w:t>‌</w:t>
      </w:r>
      <w:bookmarkStart w:id="95" w:name="e2190f02-8aec-4529-8d6c-41c65b65ca2e"/>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не менее одного фрагмента по выбору).</w:t>
      </w:r>
      <w:bookmarkEnd w:id="95"/>
      <w:r w:rsidRPr="007750C8">
        <w:rPr>
          <w:rFonts w:ascii="Times New Roman" w:hAnsi="Times New Roman" w:cs="Times New Roman"/>
          <w:color w:val="000000"/>
          <w:sz w:val="24"/>
          <w:szCs w:val="24"/>
          <w:lang w:val="ru-RU"/>
        </w:rPr>
        <w:t xml:space="preserve">‌‌ </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w:t>
      </w:r>
      <w:bookmarkStart w:id="96" w:name="2ccf1dde-3592-470f-89fb-4ebac1d8e3cf"/>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одно произведение по выбору). Например, произведения Э.Т.А. Гофмана, В. Гюго, В. Скотта и др.</w:t>
      </w:r>
      <w:bookmarkEnd w:id="96"/>
      <w:r w:rsidRPr="007750C8">
        <w:rPr>
          <w:rFonts w:ascii="Times New Roman" w:hAnsi="Times New Roman" w:cs="Times New Roman"/>
          <w:color w:val="000000"/>
          <w:sz w:val="24"/>
          <w:szCs w:val="24"/>
          <w:lang w:val="ru-RU"/>
        </w:rPr>
        <w:t>‌‌</w:t>
      </w:r>
    </w:p>
    <w:p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rsidR="00574CA3" w:rsidRPr="007750C8" w:rsidRDefault="007750C8">
      <w:pPr>
        <w:spacing w:after="0" w:line="264" w:lineRule="auto"/>
        <w:ind w:left="120"/>
        <w:jc w:val="both"/>
        <w:rPr>
          <w:rFonts w:ascii="Times New Roman" w:hAnsi="Times New Roman" w:cs="Times New Roman"/>
          <w:sz w:val="24"/>
          <w:szCs w:val="24"/>
          <w:lang w:val="ru-RU"/>
        </w:rPr>
      </w:pPr>
      <w:bookmarkStart w:id="97" w:name="block-1259689"/>
      <w:bookmarkEnd w:id="6"/>
      <w:r w:rsidRPr="007750C8">
        <w:rPr>
          <w:rFonts w:ascii="Times New Roman" w:hAnsi="Times New Roman" w:cs="Times New Roman"/>
          <w:b/>
          <w:color w:val="000000"/>
          <w:sz w:val="24"/>
          <w:szCs w:val="24"/>
          <w:lang w:val="ru-RU"/>
        </w:rPr>
        <w:lastRenderedPageBreak/>
        <w:t>ПЛАНИРУЕМЫЕ ОБРАЗОВАТЕЛЬНЫЕ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ЛИЧНОСТНЫЕ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Гражданского воспитания:</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неприятие любых форм экстремизма, дискриминации;</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представление о способах противодействия коррупции;</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участие в школьном самоуправлении;</w:t>
      </w:r>
    </w:p>
    <w:p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Патриотического воспитания:</w:t>
      </w:r>
    </w:p>
    <w:p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7750C8">
        <w:rPr>
          <w:rFonts w:ascii="Times New Roman" w:hAnsi="Times New Roman" w:cs="Times New Roman"/>
          <w:color w:val="000000"/>
          <w:sz w:val="24"/>
          <w:szCs w:val="24"/>
          <w:lang w:val="ru-RU"/>
        </w:rPr>
        <w:lastRenderedPageBreak/>
        <w:t>контексте изучения произведений русской и зарубежной литературы, а также литератур народов РФ;</w:t>
      </w:r>
    </w:p>
    <w:p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Духовно-нравственного воспитания:</w:t>
      </w:r>
    </w:p>
    <w:p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Эстетического воспитания:</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стремление к самовыражению в разных видах искусства.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умение принимать себя и других, не осуждая;</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уметь управлять собственным эмоциональным состоянием;</w:t>
      </w:r>
    </w:p>
    <w:p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Трудового воспитания:</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готовность адаптироваться в профессиональной среде;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Экологического воспитания:</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Ценности научного познания:</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быть готовым действовать в отсутствии гарантий успеха.</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МЕТАПРЕДМЕТНЫЕ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познавательные действия:</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Базовые логические действия:</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формулировать гипотезы об их взаимосвязях;</w:t>
      </w:r>
    </w:p>
    <w:p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Базовые исследовательские действия:</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3) Работа с информацией:</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эффективно запоминать и систематизировать эту информацию.</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коммуникативные действия: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Общение:</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выражать себя (свою точку зрения) в устных и письменных текстах;</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Совместная деятельность:</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уметь обобщать мнения нескольких людей;</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участниками взаимодействия на литературных занятиях;</w:t>
      </w:r>
    </w:p>
    <w:p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регулятивные действия: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Самоорганизация:</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делать выбор и брать ответственность за решение.</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Самоконтроль:</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3) Эмоциональный интеллект:</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выявлять и анализировать причины эмоций;</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регулировать способ выражения своих эмоций.</w:t>
      </w:r>
    </w:p>
    <w:p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4) Принятие себя и других:</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проявлять открытость себе и другим;</w:t>
      </w:r>
    </w:p>
    <w:p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осознавать невозможность контролировать всё вокруг.</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ПРЕДМЕТНЫЕ РЕЗУЛЬТАТЫ</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5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темы и сюжеты произведений, образы персонажей;</w:t>
      </w:r>
    </w:p>
    <w:p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6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w:t>
      </w:r>
      <w:r w:rsidRPr="007750C8">
        <w:rPr>
          <w:rFonts w:ascii="Times New Roman" w:hAnsi="Times New Roman" w:cs="Times New Roman"/>
          <w:color w:val="000000"/>
          <w:sz w:val="24"/>
          <w:szCs w:val="24"/>
          <w:lang w:val="ru-RU"/>
        </w:rPr>
        <w:lastRenderedPageBreak/>
        <w:t>ирония; эпитет, метафора, сравнение; олицетворение, гипербола; антитеза, аллегория; стихотворный метр (хорей, ямб), ритм, рифма, строфа;</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7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r w:rsidRPr="007750C8">
        <w:rPr>
          <w:rFonts w:ascii="Times New Roman" w:hAnsi="Times New Roman" w:cs="Times New Roman"/>
          <w:color w:val="000000"/>
          <w:sz w:val="24"/>
          <w:szCs w:val="24"/>
          <w:lang w:val="ru-RU"/>
        </w:rPr>
        <w:lastRenderedPageBreak/>
        <w:t>прочитанное (с учётом литературного развития обучающихся), понимать, что в литературных произведениях отражена художественная картина мира:</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8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w:t>
      </w:r>
      <w:r w:rsidRPr="007750C8">
        <w:rPr>
          <w:rFonts w:ascii="Times New Roman" w:hAnsi="Times New Roman" w:cs="Times New Roman"/>
          <w:color w:val="000000"/>
          <w:sz w:val="24"/>
          <w:szCs w:val="24"/>
          <w:lang w:val="ru-RU"/>
        </w:rPr>
        <w:lastRenderedPageBreak/>
        <w:t>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w:t>
      </w:r>
      <w:r w:rsidRPr="007750C8">
        <w:rPr>
          <w:rFonts w:ascii="Times New Roman" w:hAnsi="Times New Roman" w:cs="Times New Roman"/>
          <w:color w:val="000000"/>
          <w:sz w:val="24"/>
          <w:szCs w:val="24"/>
          <w:lang w:val="ru-RU"/>
        </w:rPr>
        <w:lastRenderedPageBreak/>
        <w:t>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9 КЛАСС</w:t>
      </w:r>
    </w:p>
    <w:p w:rsidR="00574CA3" w:rsidRPr="007750C8" w:rsidRDefault="00574CA3">
      <w:pPr>
        <w:spacing w:after="0" w:line="264" w:lineRule="auto"/>
        <w:ind w:left="120"/>
        <w:jc w:val="both"/>
        <w:rPr>
          <w:rFonts w:ascii="Times New Roman" w:hAnsi="Times New Roman" w:cs="Times New Roman"/>
          <w:sz w:val="24"/>
          <w:szCs w:val="24"/>
          <w:lang w:val="ru-RU"/>
        </w:rPr>
      </w:pP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w:t>
      </w:r>
      <w:r w:rsidRPr="007750C8">
        <w:rPr>
          <w:rFonts w:ascii="Times New Roman" w:hAnsi="Times New Roman" w:cs="Times New Roman"/>
          <w:color w:val="000000"/>
          <w:sz w:val="24"/>
          <w:szCs w:val="24"/>
          <w:lang w:val="ru-RU"/>
        </w:rPr>
        <w:lastRenderedPageBreak/>
        <w:t>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rsidR="00574CA3" w:rsidRPr="007750C8" w:rsidRDefault="007750C8" w:rsidP="007750C8">
      <w:pPr>
        <w:spacing w:after="0" w:line="240" w:lineRule="auto"/>
        <w:ind w:left="120"/>
        <w:rPr>
          <w:rFonts w:ascii="Times New Roman" w:hAnsi="Times New Roman" w:cs="Times New Roman"/>
          <w:sz w:val="24"/>
          <w:szCs w:val="24"/>
        </w:rPr>
      </w:pPr>
      <w:bookmarkStart w:id="98" w:name="block-1259690"/>
      <w:bookmarkEnd w:id="97"/>
      <w:r w:rsidRPr="007750C8">
        <w:rPr>
          <w:rFonts w:ascii="Times New Roman" w:hAnsi="Times New Roman" w:cs="Times New Roman"/>
          <w:b/>
          <w:color w:val="000000"/>
          <w:sz w:val="24"/>
          <w:szCs w:val="24"/>
          <w:lang w:val="ru-RU"/>
        </w:rPr>
        <w:lastRenderedPageBreak/>
        <w:t xml:space="preserve"> </w:t>
      </w:r>
      <w:r w:rsidRPr="007750C8">
        <w:rPr>
          <w:rFonts w:ascii="Times New Roman" w:hAnsi="Times New Roman" w:cs="Times New Roman"/>
          <w:b/>
          <w:color w:val="000000"/>
          <w:sz w:val="24"/>
          <w:szCs w:val="24"/>
        </w:rPr>
        <w:t xml:space="preserve">ТЕМАТИЧЕСКОЕ ПЛАНИРОВАНИЕ </w:t>
      </w:r>
    </w:p>
    <w:p w:rsidR="00574CA3" w:rsidRPr="007750C8" w:rsidRDefault="007750C8" w:rsidP="007750C8">
      <w:pPr>
        <w:spacing w:after="0" w:line="240" w:lineRule="auto"/>
        <w:ind w:left="120"/>
        <w:rPr>
          <w:rFonts w:ascii="Times New Roman" w:hAnsi="Times New Roman" w:cs="Times New Roman"/>
          <w:sz w:val="24"/>
          <w:szCs w:val="24"/>
        </w:rPr>
      </w:pPr>
      <w:r w:rsidRPr="007750C8">
        <w:rPr>
          <w:rFonts w:ascii="Times New Roman" w:hAnsi="Times New Roman" w:cs="Times New Roman"/>
          <w:b/>
          <w:color w:val="000000"/>
          <w:sz w:val="24"/>
          <w:szCs w:val="24"/>
        </w:rPr>
        <w:t xml:space="preserve"> </w:t>
      </w:r>
      <w:proofErr w:type="gramStart"/>
      <w:r w:rsidRPr="007750C8">
        <w:rPr>
          <w:rFonts w:ascii="Times New Roman" w:hAnsi="Times New Roman" w:cs="Times New Roman"/>
          <w:b/>
          <w:color w:val="000000"/>
          <w:sz w:val="24"/>
          <w:szCs w:val="24"/>
        </w:rPr>
        <w:t>5</w:t>
      </w:r>
      <w:proofErr w:type="gramEnd"/>
      <w:r w:rsidRPr="007750C8">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493"/>
        <w:gridCol w:w="1496"/>
        <w:gridCol w:w="1841"/>
        <w:gridCol w:w="1910"/>
        <w:gridCol w:w="3050"/>
      </w:tblGrid>
      <w:tr w:rsidR="00574CA3" w:rsidRPr="007750C8">
        <w:trPr>
          <w:trHeight w:val="144"/>
          <w:tblCellSpacing w:w="20" w:type="nil"/>
        </w:trPr>
        <w:tc>
          <w:tcPr>
            <w:tcW w:w="501"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7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Мифология</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Фольклор</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трёх). «Зимнее утро», «Зимний вечер», «Няне» и др. </w:t>
            </w:r>
            <w:r w:rsidRPr="007750C8">
              <w:rPr>
                <w:rFonts w:ascii="Times New Roman" w:hAnsi="Times New Roman" w:cs="Times New Roman"/>
                <w:color w:val="000000"/>
                <w:sz w:val="24"/>
                <w:szCs w:val="24"/>
              </w:rPr>
              <w:t>«Сказка о мёртвой царевне и о семи богатырях».</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 А. Некрасов. Стихотворения (не менее двух). «Крестьянские дети». «Школьник» и </w:t>
            </w:r>
            <w:proofErr w:type="gramStart"/>
            <w:r w:rsidRPr="007750C8">
              <w:rPr>
                <w:rFonts w:ascii="Times New Roman" w:hAnsi="Times New Roman" w:cs="Times New Roman"/>
                <w:color w:val="000000"/>
                <w:sz w:val="24"/>
                <w:szCs w:val="24"/>
                <w:lang w:val="ru-RU"/>
              </w:rPr>
              <w:t>др..</w:t>
            </w:r>
            <w:proofErr w:type="gramEnd"/>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Поэма «Мороз, Красный нос» (фрагмент)</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—ХХ веков</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Юмористические рассказы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веков. А. П. Чехов (два рассказа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произведения </w:t>
            </w:r>
            <w:r w:rsidRPr="007750C8">
              <w:rPr>
                <w:rFonts w:ascii="Times New Roman" w:hAnsi="Times New Roman" w:cs="Times New Roman"/>
                <w:color w:val="000000"/>
                <w:sz w:val="24"/>
                <w:szCs w:val="24"/>
                <w:lang w:val="ru-RU"/>
              </w:rPr>
              <w:lastRenderedPageBreak/>
              <w:t>А. И. Куприна, М. М. Пришвина, К. Г. Паустовского</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(один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«Корова», «Никита»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Астафьев. Рассказ «Васюткино озеро»</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7750C8">
              <w:rPr>
                <w:rFonts w:ascii="Times New Roman" w:hAnsi="Times New Roman" w:cs="Times New Roman"/>
                <w:color w:val="000000"/>
                <w:sz w:val="24"/>
                <w:szCs w:val="24"/>
              </w:rPr>
              <w:t>(главы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Х. К. Андерсен. Сказки (одна по выбору). </w:t>
            </w:r>
            <w:r w:rsidRPr="007750C8">
              <w:rPr>
                <w:rFonts w:ascii="Times New Roman" w:hAnsi="Times New Roman" w:cs="Times New Roman"/>
                <w:color w:val="000000"/>
                <w:sz w:val="24"/>
                <w:szCs w:val="24"/>
              </w:rPr>
              <w:t>Например, «Снежная королева», «Соловей»</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Зарубежная сказочная проза. (одно произведение по выбору). Например, Л.Кэрролл. «Алиса в Стране Чудес» (главы); Дж.Р.Р.Толкин. «Хоббит, или </w:t>
            </w:r>
            <w:proofErr w:type="gramStart"/>
            <w:r w:rsidRPr="007750C8">
              <w:rPr>
                <w:rFonts w:ascii="Times New Roman" w:hAnsi="Times New Roman" w:cs="Times New Roman"/>
                <w:color w:val="000000"/>
                <w:sz w:val="24"/>
                <w:szCs w:val="24"/>
                <w:lang w:val="ru-RU"/>
              </w:rPr>
              <w:t>Туда</w:t>
            </w:r>
            <w:proofErr w:type="gramEnd"/>
            <w:r w:rsidRPr="007750C8">
              <w:rPr>
                <w:rFonts w:ascii="Times New Roman" w:hAnsi="Times New Roman" w:cs="Times New Roman"/>
                <w:color w:val="000000"/>
                <w:sz w:val="24"/>
                <w:szCs w:val="24"/>
                <w:lang w:val="ru-RU"/>
              </w:rPr>
              <w:t xml:space="preserve"> и обратно» (главы)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Зарубежная проза о животных. (одно-два произведения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Э. Сетон-Томпсон. «Королевская аналостанка»; Дж. </w:t>
            </w:r>
            <w:r w:rsidRPr="007750C8">
              <w:rPr>
                <w:rFonts w:ascii="Times New Roman" w:hAnsi="Times New Roman" w:cs="Times New Roman"/>
                <w:color w:val="000000"/>
                <w:sz w:val="24"/>
                <w:szCs w:val="24"/>
                <w:lang w:val="ru-RU"/>
              </w:rPr>
              <w:lastRenderedPageBreak/>
              <w:t xml:space="preserve">Даррелл. «Говорящий свёрток»; Дж. Лондон. «Белый Клык»; Дж. Р. Киплинг. </w:t>
            </w:r>
            <w:r w:rsidRPr="007750C8">
              <w:rPr>
                <w:rFonts w:ascii="Times New Roman" w:hAnsi="Times New Roman" w:cs="Times New Roman"/>
                <w:color w:val="000000"/>
                <w:sz w:val="24"/>
                <w:szCs w:val="24"/>
              </w:rPr>
              <w:t>«Маугли», «Рикки-Тикки-Тави»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7750C8" w:rsidRDefault="007750C8" w:rsidP="007750C8">
      <w:pPr>
        <w:spacing w:after="0" w:line="240" w:lineRule="auto"/>
        <w:ind w:left="120"/>
        <w:rPr>
          <w:rFonts w:ascii="Times New Roman" w:hAnsi="Times New Roman" w:cs="Times New Roman"/>
          <w:sz w:val="24"/>
          <w:szCs w:val="24"/>
        </w:rPr>
      </w:pPr>
      <w:r w:rsidRPr="007750C8">
        <w:rPr>
          <w:rFonts w:ascii="Times New Roman" w:hAnsi="Times New Roman" w:cs="Times New Roman"/>
          <w:b/>
          <w:color w:val="000000"/>
          <w:sz w:val="24"/>
          <w:szCs w:val="24"/>
        </w:rPr>
        <w:lastRenderedPageBreak/>
        <w:t xml:space="preserve"> </w:t>
      </w:r>
      <w:proofErr w:type="gramStart"/>
      <w:r w:rsidRPr="007750C8">
        <w:rPr>
          <w:rFonts w:ascii="Times New Roman" w:hAnsi="Times New Roman" w:cs="Times New Roman"/>
          <w:b/>
          <w:color w:val="000000"/>
          <w:sz w:val="24"/>
          <w:szCs w:val="24"/>
        </w:rPr>
        <w:t>6</w:t>
      </w:r>
      <w:proofErr w:type="gramEnd"/>
      <w:r w:rsidRPr="007750C8">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589"/>
        <w:gridCol w:w="1465"/>
        <w:gridCol w:w="1841"/>
        <w:gridCol w:w="1910"/>
        <w:gridCol w:w="3050"/>
      </w:tblGrid>
      <w:tr w:rsidR="00574CA3" w:rsidRPr="007750C8">
        <w:trPr>
          <w:trHeight w:val="144"/>
          <w:tblCellSpacing w:w="20" w:type="nil"/>
        </w:trPr>
        <w:tc>
          <w:tcPr>
            <w:tcW w:w="487"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575"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5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5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Античная литература</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Гомер. Поэмы «Илиада</w:t>
            </w:r>
            <w:proofErr w:type="gramStart"/>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Одиссея» (фрагменты)</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Фольклор</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3.</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трёх). «Песнь о вещем Олеге», «Зимняя дорога», «Узник», «Туча» и др. </w:t>
            </w:r>
            <w:r w:rsidRPr="007750C8">
              <w:rPr>
                <w:rFonts w:ascii="Times New Roman" w:hAnsi="Times New Roman" w:cs="Times New Roman"/>
                <w:color w:val="000000"/>
                <w:sz w:val="24"/>
                <w:szCs w:val="24"/>
              </w:rPr>
              <w:t>Роман «Дубровский»</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В. Кольцов. Стихотворения не менее двух). </w:t>
            </w:r>
            <w:r w:rsidRPr="007750C8">
              <w:rPr>
                <w:rFonts w:ascii="Times New Roman" w:hAnsi="Times New Roman" w:cs="Times New Roman"/>
                <w:color w:val="000000"/>
                <w:sz w:val="24"/>
                <w:szCs w:val="24"/>
              </w:rPr>
              <w:t>«Косарь», «Соловей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«Бежин луг»</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Повесть «Детство» (главы)</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И. Куприн. Рассказ «Чудесный доктор»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lastRenderedPageBreak/>
              <w:t>Раздел 6.</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ХХ века</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стихотворения С. А. Есенина, В. В. Маяковского, А. А. Блока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(не менее четырёх стихотворений двух поэтов), </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в том числе о Великой Отечественной войне. (два произведения по выбору), </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Г. Распутин. Рассказ «Уроки французского»</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(не менее двух), </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Р. П. Погодин. «Кирпичные острова»; Р. И. Фраерман. «Дикая собака Динго, или Повесть о первой любви»; Ю. И. Коваль. </w:t>
            </w:r>
            <w:r w:rsidRPr="007750C8">
              <w:rPr>
                <w:rFonts w:ascii="Times New Roman" w:hAnsi="Times New Roman" w:cs="Times New Roman"/>
                <w:color w:val="000000"/>
                <w:sz w:val="24"/>
                <w:szCs w:val="24"/>
              </w:rPr>
              <w:t>«Самая лёгкая лодка в мире»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6.6</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отечественных писателей-фантастов.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Российской Федерации. Стихотворения (два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Зарубежная литература</w:t>
            </w:r>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 Дефо. «Робинзон Крузо» (главы по выбору)</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Дж. Свифт. «Путешествия Гулливера» (главы по выбору)</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зарубежных писателей на тему взросления человека.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48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325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зарубежных писателей-фантастов.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70"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70"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575"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w:t>
      </w:r>
      <w:proofErr w:type="gramStart"/>
      <w:r w:rsidRPr="007750C8">
        <w:rPr>
          <w:rFonts w:ascii="Times New Roman" w:hAnsi="Times New Roman" w:cs="Times New Roman"/>
          <w:b/>
          <w:color w:val="000000"/>
          <w:sz w:val="24"/>
          <w:szCs w:val="24"/>
        </w:rPr>
        <w:t>7</w:t>
      </w:r>
      <w:proofErr w:type="gramEnd"/>
      <w:r w:rsidRPr="007750C8">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7"/>
        <w:gridCol w:w="4428"/>
        <w:gridCol w:w="1516"/>
        <w:gridCol w:w="1841"/>
        <w:gridCol w:w="1910"/>
        <w:gridCol w:w="3050"/>
      </w:tblGrid>
      <w:tr w:rsidR="00574CA3" w:rsidRPr="007750C8">
        <w:trPr>
          <w:trHeight w:val="144"/>
          <w:tblCellSpacing w:w="20" w:type="nil"/>
        </w:trPr>
        <w:tc>
          <w:tcPr>
            <w:tcW w:w="51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71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80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2.</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А. С. Пушкин. Стихотворения (не менее четырёх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«Во глубине сибирских руд…», «19 октября» («Роняет лес багряный свой убор…»), «И. И. Пущину», «На холмах Грузии лежит ночная мгла…» и др. </w:t>
            </w:r>
            <w:r w:rsidRPr="007750C8">
              <w:rPr>
                <w:rFonts w:ascii="Times New Roman" w:hAnsi="Times New Roman" w:cs="Times New Roman"/>
                <w:color w:val="000000"/>
                <w:sz w:val="24"/>
                <w:szCs w:val="24"/>
              </w:rPr>
              <w:t>«Повести Белкина» («Станционный смотритель» и др.). Поэма «Полтава» (фрагмент)</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«Тарас Бульба»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И. С. Тургенев. Рассказы из цикла «Записки охотника» (два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«Бирюк», «Хорь и Калиныч» и др. </w:t>
            </w:r>
            <w:r w:rsidRPr="007750C8">
              <w:rPr>
                <w:rFonts w:ascii="Times New Roman" w:hAnsi="Times New Roman" w:cs="Times New Roman"/>
                <w:color w:val="000000"/>
                <w:sz w:val="24"/>
                <w:szCs w:val="24"/>
              </w:rPr>
              <w:t>Стихотворения в прозе. Например, «Русский язык», «Воробей»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«После бала»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Поэзия второй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века. Ф. И. Тютчев, А. А. Фет, А. К. Толстой и др. </w:t>
            </w:r>
            <w:r w:rsidRPr="007750C8">
              <w:rPr>
                <w:rFonts w:ascii="Times New Roman" w:hAnsi="Times New Roman" w:cs="Times New Roman"/>
                <w:color w:val="000000"/>
                <w:sz w:val="24"/>
                <w:szCs w:val="24"/>
              </w:rPr>
              <w:t>(не менее двух стихотворений по выбору)</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Е. Салтыков-Щедрин. Сказки (две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конца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Сатирические произведения отечественной и зарубежной литературы.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М. М. Зощенко, А.Т.Аверченко, Н. Тэффи, О. Генри, Я. Гашека</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Отечественная поэзия первой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Стихотворения на тему мечты и реальности (два-три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стихотворения А. А. Блока, Н. С. Гумилёва, М. И. Цветаевой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М.А. Шолохов. «Донские рассказы» (один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«Родинка», «Чужая кровь»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5.5</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произведения Ф. А. Абрамова, В. П. Астафьева, В. И. Белова, Ф. А. Искандера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7.1</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Зарубежная новеллистика. (одно-два произведения по выбору). Например, П. </w:t>
            </w:r>
            <w:proofErr w:type="gramStart"/>
            <w:r w:rsidRPr="007750C8">
              <w:rPr>
                <w:rFonts w:ascii="Times New Roman" w:hAnsi="Times New Roman" w:cs="Times New Roman"/>
                <w:color w:val="000000"/>
                <w:sz w:val="24"/>
                <w:szCs w:val="24"/>
                <w:lang w:val="ru-RU"/>
              </w:rPr>
              <w:t>Мериме.«</w:t>
            </w:r>
            <w:proofErr w:type="gramEnd"/>
            <w:r w:rsidRPr="007750C8">
              <w:rPr>
                <w:rFonts w:ascii="Times New Roman" w:hAnsi="Times New Roman" w:cs="Times New Roman"/>
                <w:color w:val="000000"/>
                <w:sz w:val="24"/>
                <w:szCs w:val="24"/>
                <w:lang w:val="ru-RU"/>
              </w:rPr>
              <w:t xml:space="preserve">Маттео Фальконе»; О. Генри. </w:t>
            </w:r>
            <w:r w:rsidRPr="007750C8">
              <w:rPr>
                <w:rFonts w:ascii="Times New Roman" w:hAnsi="Times New Roman" w:cs="Times New Roman"/>
                <w:color w:val="000000"/>
                <w:sz w:val="24"/>
                <w:szCs w:val="24"/>
              </w:rPr>
              <w:t>«Дары волхвов», «Последний лист».</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510"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281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де Сент Экзюпери. Повесть-сказка «Маленький принц»</w:t>
            </w:r>
          </w:p>
        </w:tc>
        <w:tc>
          <w:tcPr>
            <w:tcW w:w="99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w:t>
      </w:r>
      <w:proofErr w:type="gramStart"/>
      <w:r w:rsidRPr="007750C8">
        <w:rPr>
          <w:rFonts w:ascii="Times New Roman" w:hAnsi="Times New Roman" w:cs="Times New Roman"/>
          <w:b/>
          <w:color w:val="000000"/>
          <w:sz w:val="24"/>
          <w:szCs w:val="24"/>
        </w:rPr>
        <w:t>8</w:t>
      </w:r>
      <w:proofErr w:type="gramEnd"/>
      <w:r w:rsidRPr="007750C8">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535"/>
        <w:gridCol w:w="1493"/>
        <w:gridCol w:w="1841"/>
        <w:gridCol w:w="1910"/>
        <w:gridCol w:w="3050"/>
      </w:tblGrid>
      <w:tr w:rsidR="00574CA3" w:rsidRPr="007750C8">
        <w:trPr>
          <w:trHeight w:val="144"/>
          <w:tblCellSpacing w:w="20" w:type="nil"/>
        </w:trPr>
        <w:tc>
          <w:tcPr>
            <w:tcW w:w="50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904"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7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85"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70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9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XVIII века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 И. Фонвизин. Комедия «Недоросль»</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Моцарт и Сальери», «Каменный гость». </w:t>
            </w:r>
            <w:r w:rsidRPr="007750C8">
              <w:rPr>
                <w:rFonts w:ascii="Times New Roman" w:hAnsi="Times New Roman" w:cs="Times New Roman"/>
                <w:color w:val="000000"/>
                <w:sz w:val="24"/>
                <w:szCs w:val="24"/>
              </w:rPr>
              <w:t>Роман «Капитанская дочка»</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М. Ю. Лермонтов. Стихотворения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«Я не хочу, чтоб свет узнал…», «Из-под таинственной, холодной полумаски…», «Нищий» и др. </w:t>
            </w:r>
            <w:r w:rsidRPr="007750C8">
              <w:rPr>
                <w:rFonts w:ascii="Times New Roman" w:hAnsi="Times New Roman" w:cs="Times New Roman"/>
                <w:color w:val="000000"/>
                <w:sz w:val="24"/>
                <w:szCs w:val="24"/>
              </w:rPr>
              <w:t>Поэма «Мцыри»</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«Шинель», Комедия «Ревизор»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Повести (одна по выбору). </w:t>
            </w:r>
            <w:r w:rsidRPr="007750C8">
              <w:rPr>
                <w:rFonts w:ascii="Times New Roman" w:hAnsi="Times New Roman" w:cs="Times New Roman"/>
                <w:color w:val="000000"/>
                <w:sz w:val="24"/>
                <w:szCs w:val="24"/>
              </w:rPr>
              <w:t>Например, «Ася»,«Первая любовь»</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Повести и рассказы (одно произведение по выбору). </w:t>
            </w:r>
            <w:r w:rsidRPr="007750C8">
              <w:rPr>
                <w:rFonts w:ascii="Times New Roman" w:hAnsi="Times New Roman" w:cs="Times New Roman"/>
                <w:color w:val="000000"/>
                <w:sz w:val="24"/>
                <w:szCs w:val="24"/>
              </w:rPr>
              <w:t>Например, «Отрочество» (главы)</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писателей русского зарубежья (не менее двух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произведения И. С. Шмелёва, М. А. Осоргина, В. В. Набокова, Н. Тэффи, А. Т. Аверченко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Поэзия первой половины ХХ века (не менее трёх стихотворений на тему «Человек и эпоха</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 Толстой. Рассказ «Русский характер»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А. Шолохов. Рассказ «Судьба человека»</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И. Солженицын. Рассказ «Матрёнин двор»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произведения Е. И. Носова, А. Н. и Б. Н. Стругацких, В. Ф. Тендрякова, Б. П. Екимова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 произведений на тему «Человек в ситуации нравственного выбора»</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произведения В. П. Астафьева, Ю. В. Бондарева, Н. С. Дашевской, Дж. </w:t>
            </w:r>
            <w:r w:rsidRPr="007750C8">
              <w:rPr>
                <w:rFonts w:ascii="Times New Roman" w:hAnsi="Times New Roman" w:cs="Times New Roman"/>
                <w:color w:val="000000"/>
                <w:sz w:val="24"/>
                <w:szCs w:val="24"/>
              </w:rPr>
              <w:t>Сэлинджера, К. Патерсон, Б. Кауфман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Поэзия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трёх стихотворений</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стихотворения Н. А. Заболоцкого, М. А. Светлова, М.В.Исаковского, К. М. Симонова, Р. Г. Гамзатова, Б. Ш. </w:t>
            </w:r>
            <w:r w:rsidRPr="007750C8">
              <w:rPr>
                <w:rFonts w:ascii="Times New Roman" w:hAnsi="Times New Roman" w:cs="Times New Roman"/>
                <w:color w:val="000000"/>
                <w:sz w:val="24"/>
                <w:szCs w:val="24"/>
                <w:lang w:val="ru-RU"/>
              </w:rPr>
              <w:lastRenderedPageBreak/>
              <w:t>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У. Шекспир. Сонеты (один-два по выбору). Например, № 66 «Измучась всем, я умереть хочу…», № 130 «Её глаза на звёзды не похожи…» и др. </w:t>
            </w:r>
            <w:r w:rsidRPr="007750C8">
              <w:rPr>
                <w:rFonts w:ascii="Times New Roman" w:hAnsi="Times New Roman" w:cs="Times New Roman"/>
                <w:color w:val="000000"/>
                <w:sz w:val="24"/>
                <w:szCs w:val="24"/>
              </w:rPr>
              <w:t>Трагедия «Ромео и Джульетта» (фрагменты по выбору).</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506"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90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48"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68 </w:t>
            </w:r>
          </w:p>
        </w:tc>
        <w:tc>
          <w:tcPr>
            <w:tcW w:w="170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70"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w:t>
      </w:r>
      <w:proofErr w:type="gramStart"/>
      <w:r w:rsidRPr="007750C8">
        <w:rPr>
          <w:rFonts w:ascii="Times New Roman" w:hAnsi="Times New Roman" w:cs="Times New Roman"/>
          <w:b/>
          <w:color w:val="000000"/>
          <w:sz w:val="24"/>
          <w:szCs w:val="24"/>
        </w:rPr>
        <w:t>9</w:t>
      </w:r>
      <w:proofErr w:type="gramEnd"/>
      <w:r w:rsidRPr="007750C8">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522"/>
        <w:gridCol w:w="1482"/>
        <w:gridCol w:w="1841"/>
        <w:gridCol w:w="1910"/>
        <w:gridCol w:w="3063"/>
      </w:tblGrid>
      <w:tr w:rsidR="00574CA3" w:rsidRPr="007750C8">
        <w:trPr>
          <w:trHeight w:val="144"/>
          <w:tblCellSpacing w:w="20" w:type="nil"/>
        </w:trPr>
        <w:tc>
          <w:tcPr>
            <w:tcW w:w="501"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trPr>
          <w:trHeight w:val="144"/>
          <w:tblCellSpacing w:w="20" w:type="nil"/>
        </w:trPr>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7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«Слово о полку Игореве»</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XVIII века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 Р. Державин. Стихотворения (два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«Властителям и судиям», «Памятник»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М. Карамзин. Повесть «Бедная Лиза»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Грибоедов. Комедия «Горе от ума»</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8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7750C8">
              <w:rPr>
                <w:rFonts w:ascii="Times New Roman" w:hAnsi="Times New Roman" w:cs="Times New Roman"/>
                <w:color w:val="000000"/>
                <w:sz w:val="24"/>
                <w:szCs w:val="24"/>
              </w:rPr>
              <w:t>Поэма «Медный всадник». Роман в стихах «Евгений Онегин»</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w:t>
            </w:r>
            <w:r w:rsidRPr="007750C8">
              <w:rPr>
                <w:rFonts w:ascii="Times New Roman" w:hAnsi="Times New Roman" w:cs="Times New Roman"/>
                <w:color w:val="000000"/>
                <w:sz w:val="24"/>
                <w:szCs w:val="24"/>
                <w:lang w:val="ru-RU"/>
              </w:rPr>
              <w:lastRenderedPageBreak/>
              <w:t xml:space="preserve">хочу, хочу печали…» и др. </w:t>
            </w:r>
            <w:r w:rsidRPr="007750C8">
              <w:rPr>
                <w:rFonts w:ascii="Times New Roman" w:hAnsi="Times New Roman" w:cs="Times New Roman"/>
                <w:color w:val="000000"/>
                <w:sz w:val="24"/>
                <w:szCs w:val="24"/>
              </w:rPr>
              <w:t>Роман «Герой нашего времени»</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Поэма «Мёртвые души»</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8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Отечественная проза первой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 (одно произведение по выбору</w:t>
            </w:r>
            <w:proofErr w:type="gramStart"/>
            <w:r w:rsidRPr="007750C8">
              <w:rPr>
                <w:rFonts w:ascii="Times New Roman" w:hAnsi="Times New Roman" w:cs="Times New Roman"/>
                <w:color w:val="000000"/>
                <w:sz w:val="24"/>
                <w:szCs w:val="24"/>
                <w:lang w:val="ru-RU"/>
              </w:rPr>
              <w:t>).Например</w:t>
            </w:r>
            <w:proofErr w:type="gramEnd"/>
            <w:r w:rsidRPr="007750C8">
              <w:rPr>
                <w:rFonts w:ascii="Times New Roman" w:hAnsi="Times New Roman" w:cs="Times New Roman"/>
                <w:color w:val="000000"/>
                <w:sz w:val="24"/>
                <w:szCs w:val="24"/>
                <w:lang w:val="ru-RU"/>
              </w:rPr>
              <w:t xml:space="preserve">, «Лафертовская маковница» Антония Погорельского, «Часы и зеркало» А. А. Бестужева-Марлинского, «Кто виноват?» </w:t>
            </w:r>
            <w:r w:rsidRPr="007750C8">
              <w:rPr>
                <w:rFonts w:ascii="Times New Roman" w:hAnsi="Times New Roman" w:cs="Times New Roman"/>
                <w:color w:val="000000"/>
                <w:sz w:val="24"/>
                <w:szCs w:val="24"/>
              </w:rPr>
              <w:t>(главы по выбору) А. И. Герцена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7750C8">
        <w:trPr>
          <w:trHeight w:val="144"/>
          <w:tblCellSpacing w:w="20" w:type="nil"/>
        </w:trPr>
        <w:tc>
          <w:tcPr>
            <w:tcW w:w="0" w:type="auto"/>
            <w:gridSpan w:val="6"/>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4.</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 Шекспир. Трагедия «Гамлет» (фрагменты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501"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2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Зарубежная проза первой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Развитие речи</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574E5D">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trPr>
          <w:trHeight w:val="144"/>
          <w:tblCellSpacing w:w="20" w:type="nil"/>
        </w:trPr>
        <w:tc>
          <w:tcPr>
            <w:tcW w:w="0" w:type="auto"/>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6B1703" w:rsidRDefault="006B1703" w:rsidP="007750C8">
      <w:pPr>
        <w:spacing w:line="240" w:lineRule="auto"/>
        <w:rPr>
          <w:rFonts w:ascii="Times New Roman" w:hAnsi="Times New Roman" w:cs="Times New Roman"/>
          <w:sz w:val="24"/>
          <w:szCs w:val="24"/>
        </w:rPr>
      </w:pPr>
    </w:p>
    <w:p w:rsidR="00574CA3" w:rsidRPr="003F6C94" w:rsidRDefault="007750C8" w:rsidP="003F6C94">
      <w:pPr>
        <w:spacing w:after="0" w:line="240" w:lineRule="auto"/>
        <w:ind w:left="120"/>
        <w:jc w:val="center"/>
        <w:rPr>
          <w:rFonts w:ascii="Times New Roman" w:hAnsi="Times New Roman" w:cs="Times New Roman"/>
          <w:sz w:val="28"/>
          <w:szCs w:val="28"/>
        </w:rPr>
      </w:pPr>
      <w:bookmarkStart w:id="99" w:name="block-1259691"/>
      <w:bookmarkEnd w:id="98"/>
      <w:r w:rsidRPr="003F6C94">
        <w:rPr>
          <w:rFonts w:ascii="Times New Roman" w:hAnsi="Times New Roman" w:cs="Times New Roman"/>
          <w:b/>
          <w:color w:val="000000"/>
          <w:sz w:val="28"/>
          <w:szCs w:val="28"/>
        </w:rPr>
        <w:t>ПОУРОЧНОЕ ПЛАНИРОВАНИЕ</w:t>
      </w:r>
    </w:p>
    <w:p w:rsidR="00574CA3" w:rsidRPr="007750C8" w:rsidRDefault="007750C8" w:rsidP="007750C8">
      <w:pPr>
        <w:spacing w:after="0" w:line="240" w:lineRule="auto"/>
        <w:ind w:left="120"/>
        <w:rPr>
          <w:rFonts w:ascii="Times New Roman" w:hAnsi="Times New Roman" w:cs="Times New Roman"/>
          <w:sz w:val="24"/>
          <w:szCs w:val="24"/>
        </w:rPr>
      </w:pPr>
      <w:r w:rsidRPr="003F6C94">
        <w:rPr>
          <w:rFonts w:ascii="Times New Roman" w:hAnsi="Times New Roman" w:cs="Times New Roman"/>
          <w:b/>
          <w:color w:val="000000"/>
          <w:sz w:val="28"/>
          <w:szCs w:val="28"/>
        </w:rPr>
        <w:t xml:space="preserve"> </w:t>
      </w:r>
      <w:proofErr w:type="gramStart"/>
      <w:r w:rsidRPr="003F6C94">
        <w:rPr>
          <w:rFonts w:ascii="Times New Roman" w:hAnsi="Times New Roman" w:cs="Times New Roman"/>
          <w:b/>
          <w:color w:val="000000"/>
          <w:sz w:val="28"/>
          <w:szCs w:val="28"/>
        </w:rPr>
        <w:t>5</w:t>
      </w:r>
      <w:proofErr w:type="gramEnd"/>
      <w:r w:rsidRPr="003F6C94">
        <w:rPr>
          <w:rFonts w:ascii="Times New Roman" w:hAnsi="Times New Roman" w:cs="Times New Roman"/>
          <w:b/>
          <w:color w:val="000000"/>
          <w:sz w:val="28"/>
          <w:szCs w:val="28"/>
        </w:rPr>
        <w:t xml:space="preserve"> КЛАС</w:t>
      </w:r>
      <w:r w:rsidRPr="007750C8">
        <w:rPr>
          <w:rFonts w:ascii="Times New Roman" w:hAnsi="Times New Roman" w:cs="Times New Roman"/>
          <w:b/>
          <w:color w:val="000000"/>
          <w:sz w:val="24"/>
          <w:szCs w:val="24"/>
        </w:rPr>
        <w:t xml:space="preserve">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5529"/>
        <w:gridCol w:w="992"/>
        <w:gridCol w:w="1276"/>
        <w:gridCol w:w="1417"/>
        <w:gridCol w:w="1069"/>
        <w:gridCol w:w="3090"/>
      </w:tblGrid>
      <w:tr w:rsidR="00574CA3" w:rsidRPr="007750C8" w:rsidTr="003F6C94">
        <w:trPr>
          <w:trHeight w:val="144"/>
          <w:tblCellSpacing w:w="20" w:type="nil"/>
        </w:trPr>
        <w:tc>
          <w:tcPr>
            <w:tcW w:w="667"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5529"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Тема урока </w:t>
            </w:r>
          </w:p>
          <w:p w:rsidR="00574CA3" w:rsidRPr="007750C8" w:rsidRDefault="00574CA3" w:rsidP="007750C8">
            <w:pPr>
              <w:spacing w:after="0" w:line="240" w:lineRule="auto"/>
              <w:ind w:left="135"/>
              <w:rPr>
                <w:rFonts w:ascii="Times New Roman" w:hAnsi="Times New Roman" w:cs="Times New Roman"/>
                <w:sz w:val="24"/>
                <w:szCs w:val="24"/>
              </w:rPr>
            </w:pPr>
          </w:p>
        </w:tc>
        <w:tc>
          <w:tcPr>
            <w:tcW w:w="3685" w:type="dxa"/>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1069"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Дата изучения </w:t>
            </w:r>
          </w:p>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5529"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992"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27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417"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069"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3090"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w:t>
            </w:r>
          </w:p>
        </w:tc>
        <w:tc>
          <w:tcPr>
            <w:tcW w:w="5529" w:type="dxa"/>
            <w:tcMar>
              <w:top w:w="50" w:type="dxa"/>
              <w:left w:w="100" w:type="dxa"/>
            </w:tcMar>
            <w:vAlign w:val="center"/>
          </w:tcPr>
          <w:p w:rsidR="00574CA3" w:rsidRPr="007750C8" w:rsidRDefault="00E200A8"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Инструктаж по ТБ. </w:t>
            </w:r>
            <w:r w:rsidR="007750C8" w:rsidRPr="007750C8">
              <w:rPr>
                <w:rFonts w:ascii="Times New Roman" w:hAnsi="Times New Roman" w:cs="Times New Roman"/>
                <w:color w:val="000000"/>
                <w:sz w:val="24"/>
                <w:szCs w:val="24"/>
                <w:lang w:val="ru-RU"/>
              </w:rPr>
              <w:t>Развитие речи. Книга в жизни человека</w:t>
            </w:r>
          </w:p>
        </w:tc>
        <w:tc>
          <w:tcPr>
            <w:tcW w:w="992" w:type="dxa"/>
            <w:tcMar>
              <w:top w:w="50" w:type="dxa"/>
              <w:left w:w="100" w:type="dxa"/>
            </w:tcMar>
            <w:vAlign w:val="center"/>
          </w:tcPr>
          <w:p w:rsidR="00574CA3" w:rsidRPr="00E200A8"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E200A8">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E200A8"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E200A8"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E200A8"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19572</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E200A8" w:rsidRDefault="007750C8" w:rsidP="007750C8">
            <w:pPr>
              <w:spacing w:after="0" w:line="240" w:lineRule="auto"/>
              <w:rPr>
                <w:rFonts w:ascii="Times New Roman" w:hAnsi="Times New Roman" w:cs="Times New Roman"/>
                <w:sz w:val="24"/>
                <w:szCs w:val="24"/>
                <w:lang w:val="ru-RU"/>
              </w:rPr>
            </w:pPr>
            <w:r w:rsidRPr="00E200A8">
              <w:rPr>
                <w:rFonts w:ascii="Times New Roman" w:hAnsi="Times New Roman" w:cs="Times New Roman"/>
                <w:color w:val="000000"/>
                <w:sz w:val="24"/>
                <w:szCs w:val="24"/>
                <w:lang w:val="ru-RU"/>
              </w:rPr>
              <w:t>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Легенды и мифы Древней Греции. </w:t>
            </w:r>
            <w:r w:rsidRPr="007750C8">
              <w:rPr>
                <w:rFonts w:ascii="Times New Roman" w:hAnsi="Times New Roman" w:cs="Times New Roman"/>
                <w:color w:val="000000"/>
                <w:sz w:val="24"/>
                <w:szCs w:val="24"/>
              </w:rPr>
              <w:t>Понятие о мифе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195838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Подвиги Геракла: «Скотный двор царя Авгия»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195946</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«Яблоки Гесперид» и другие подвиги Геракла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e</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Мифы народов России и мира. Переложение мифов разными авторами. Геродот. </w:t>
            </w:r>
            <w:r w:rsidRPr="007750C8">
              <w:rPr>
                <w:rFonts w:ascii="Times New Roman" w:hAnsi="Times New Roman" w:cs="Times New Roman"/>
                <w:color w:val="000000"/>
                <w:sz w:val="24"/>
                <w:szCs w:val="24"/>
              </w:rPr>
              <w:t>«Легенда об Арионе»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02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Фольклор. Малые жанры: пословицы, поговорки, загадки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Колыбельные песни, пестушки, приговорки, скороговорки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195</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Сказки народов России и народов мира. Сказки о животных, волшебные, бытовые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196062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Русские народные сказки. Животные-помощники и чудесные противники в сказке "Царевна-лягушка"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196170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Главные герои волшебных сказок Василиса Премудрая и Иван-царевич</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19629</w:t>
              </w:r>
              <w:r w:rsidRPr="007750C8">
                <w:rPr>
                  <w:rFonts w:ascii="Times New Roman" w:hAnsi="Times New Roman" w:cs="Times New Roman"/>
                  <w:color w:val="0000FF"/>
                  <w:sz w:val="24"/>
                  <w:szCs w:val="24"/>
                  <w:u w:val="single"/>
                </w:rPr>
                <w:t>c</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11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Поэзия волшебной сказки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196418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Сказки о животных «Журавль и цапля». </w:t>
            </w:r>
            <w:r w:rsidRPr="007750C8">
              <w:rPr>
                <w:rFonts w:ascii="Times New Roman" w:hAnsi="Times New Roman" w:cs="Times New Roman"/>
                <w:color w:val="000000"/>
                <w:sz w:val="24"/>
                <w:szCs w:val="24"/>
              </w:rPr>
              <w:t>Бытовые сказки «Солдатская шинель»</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19658</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Духовно-нравственный опыт народных сказок. </w:t>
            </w:r>
            <w:r w:rsidRPr="007750C8">
              <w:rPr>
                <w:rFonts w:ascii="Times New Roman" w:hAnsi="Times New Roman" w:cs="Times New Roman"/>
                <w:color w:val="000000"/>
                <w:sz w:val="24"/>
                <w:szCs w:val="24"/>
              </w:rPr>
              <w:t>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19671</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Роды и жанры литературы и их основные признаки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19685</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басни в мировой литературе. </w:t>
            </w:r>
            <w:r w:rsidRPr="007750C8">
              <w:rPr>
                <w:rFonts w:ascii="Times New Roman" w:hAnsi="Times New Roman" w:cs="Times New Roman"/>
                <w:color w:val="000000"/>
                <w:sz w:val="24"/>
                <w:szCs w:val="24"/>
              </w:rPr>
              <w:t>Эзоп, Лафонтен</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e</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Внеклассное чтение. Русские баснописцы </w:t>
            </w:r>
            <w:r w:rsidRPr="007750C8">
              <w:rPr>
                <w:rFonts w:ascii="Times New Roman" w:hAnsi="Times New Roman" w:cs="Times New Roman"/>
                <w:color w:val="000000"/>
                <w:sz w:val="24"/>
                <w:szCs w:val="24"/>
              </w:rPr>
              <w:t>XVIII</w:t>
            </w:r>
            <w:r w:rsidRPr="007750C8">
              <w:rPr>
                <w:rFonts w:ascii="Times New Roman" w:hAnsi="Times New Roman" w:cs="Times New Roman"/>
                <w:color w:val="000000"/>
                <w:sz w:val="24"/>
                <w:szCs w:val="24"/>
                <w:lang w:val="ru-RU"/>
              </w:rPr>
              <w:t xml:space="preserve"> века. А. П. Сумароков «Кокушка». И. И. Дмитриев «Муха».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bfc</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 великий русский баснописец. Басни «Волк на псарне», «Квартет», «Ворона и Лисица»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daa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Историческая основа басен. Герои произведения, их речь. "Волк на псарне"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ed</w:t>
              </w:r>
              <w:r w:rsidRPr="007750C8">
                <w:rPr>
                  <w:rFonts w:ascii="Times New Roman" w:hAnsi="Times New Roman" w:cs="Times New Roman"/>
                  <w:color w:val="0000FF"/>
                  <w:sz w:val="24"/>
                  <w:szCs w:val="24"/>
                  <w:u w:val="single"/>
                  <w:lang w:val="ru-RU"/>
                </w:rPr>
                <w:t>6</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Аллегория в басне. Нравственные уроки произведений «Свинья под Дубом»</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196</w:t>
              </w:r>
              <w:r w:rsidRPr="007750C8">
                <w:rPr>
                  <w:rFonts w:ascii="Times New Roman" w:hAnsi="Times New Roman" w:cs="Times New Roman"/>
                  <w:color w:val="0000FF"/>
                  <w:sz w:val="24"/>
                  <w:szCs w:val="24"/>
                  <w:u w:val="single"/>
                </w:rPr>
                <w:t>fee</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А. Крылов. Художественные средства изображения в баснях. </w:t>
            </w:r>
            <w:r w:rsidRPr="007750C8">
              <w:rPr>
                <w:rFonts w:ascii="Times New Roman" w:hAnsi="Times New Roman" w:cs="Times New Roman"/>
                <w:color w:val="000000"/>
                <w:sz w:val="24"/>
                <w:szCs w:val="24"/>
              </w:rPr>
              <w:t>Эзопов язык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1970</w:t>
              </w:r>
              <w:r w:rsidRPr="007750C8">
                <w:rPr>
                  <w:rFonts w:ascii="Times New Roman" w:hAnsi="Times New Roman" w:cs="Times New Roman"/>
                  <w:color w:val="0000FF"/>
                  <w:sz w:val="24"/>
                  <w:szCs w:val="24"/>
                  <w:u w:val="single"/>
                </w:rPr>
                <w:t>fc</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 С. Пушкин. Образы русской природы в произведениях </w:t>
            </w:r>
            <w:proofErr w:type="gramStart"/>
            <w:r w:rsidRPr="007750C8">
              <w:rPr>
                <w:rFonts w:ascii="Times New Roman" w:hAnsi="Times New Roman" w:cs="Times New Roman"/>
                <w:color w:val="000000"/>
                <w:sz w:val="24"/>
                <w:szCs w:val="24"/>
                <w:lang w:val="ru-RU"/>
              </w:rPr>
              <w:t>поэта .</w:t>
            </w:r>
            <w:proofErr w:type="gramEnd"/>
            <w:r w:rsidRPr="007750C8">
              <w:rPr>
                <w:rFonts w:ascii="Times New Roman" w:hAnsi="Times New Roman" w:cs="Times New Roman"/>
                <w:color w:val="000000"/>
                <w:sz w:val="24"/>
                <w:szCs w:val="24"/>
                <w:lang w:val="ru-RU"/>
              </w:rPr>
              <w:t xml:space="preserve"> «Зимнее утро», «Зимний вечер», «Няне» и др.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19720</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Лирический герой в стихотворениях поэта. </w:t>
            </w:r>
            <w:r w:rsidRPr="007750C8">
              <w:rPr>
                <w:rFonts w:ascii="Times New Roman" w:hAnsi="Times New Roman" w:cs="Times New Roman"/>
                <w:color w:val="000000"/>
                <w:sz w:val="24"/>
                <w:szCs w:val="24"/>
              </w:rPr>
              <w:t>Образ няни.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197354</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«Сказка о мёртвой царевне и о семи богатырях». </w:t>
            </w:r>
            <w:r w:rsidRPr="007750C8">
              <w:rPr>
                <w:rFonts w:ascii="Times New Roman" w:hAnsi="Times New Roman" w:cs="Times New Roman"/>
                <w:color w:val="000000"/>
                <w:sz w:val="24"/>
                <w:szCs w:val="24"/>
              </w:rPr>
              <w:t>Сюжет сказки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«Сказка о мёртвой царевне и о семи богатырях». </w:t>
            </w:r>
            <w:r w:rsidRPr="007750C8">
              <w:rPr>
                <w:rFonts w:ascii="Times New Roman" w:hAnsi="Times New Roman" w:cs="Times New Roman"/>
                <w:color w:val="000000"/>
                <w:sz w:val="24"/>
                <w:szCs w:val="24"/>
              </w:rPr>
              <w:t>Главные и второстепенные герои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197610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25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«Сказка о мёртвой царевне и о семи богатырях». </w:t>
            </w:r>
            <w:r w:rsidRPr="007750C8">
              <w:rPr>
                <w:rFonts w:ascii="Times New Roman" w:hAnsi="Times New Roman" w:cs="Times New Roman"/>
                <w:color w:val="000000"/>
                <w:sz w:val="24"/>
                <w:szCs w:val="24"/>
              </w:rPr>
              <w:t>Волшебство в сказке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197728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«Сказка о мёртвой царевне и о семи богатырях». Язык сказки. Писательское мастерство поэта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197840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 история создания, тема, идея, композиция стихотворения, образ рассказчика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bb</w:t>
              </w:r>
              <w:r w:rsidRPr="007750C8">
                <w:rPr>
                  <w:rFonts w:ascii="Times New Roman" w:hAnsi="Times New Roman" w:cs="Times New Roman"/>
                  <w:color w:val="0000FF"/>
                  <w:sz w:val="24"/>
                  <w:szCs w:val="24"/>
                  <w:u w:val="single"/>
                  <w:lang w:val="ru-RU"/>
                </w:rPr>
                <w:t>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 патриотический пафос, художественные средства изображения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 Жанровые особенности произведения. Сюжет. Персонажи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 Сочетание комического и лирического. Язык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197</w:t>
              </w:r>
              <w:r w:rsidRPr="007750C8">
                <w:rPr>
                  <w:rFonts w:ascii="Times New Roman" w:hAnsi="Times New Roman" w:cs="Times New Roman"/>
                  <w:color w:val="0000FF"/>
                  <w:sz w:val="24"/>
                  <w:szCs w:val="24"/>
                  <w:u w:val="single"/>
                </w:rPr>
                <w:t>fa</w:t>
              </w:r>
              <w:r w:rsidRPr="007750C8">
                <w:rPr>
                  <w:rFonts w:ascii="Times New Roman" w:hAnsi="Times New Roman" w:cs="Times New Roman"/>
                  <w:color w:val="0000FF"/>
                  <w:sz w:val="24"/>
                  <w:szCs w:val="24"/>
                  <w:u w:val="single"/>
                  <w:lang w:val="ru-RU"/>
                </w:rPr>
                <w:t>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Н. В. Гоголь. Реальность и фантастика в повестях писателя "Заколдованное место"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198128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Н. В. Гоголь. Народная поэзия и юмор в повестях писателя «Заколдованное место»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198268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история создания, прототипы героев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198754</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проблематика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198876</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сюжет и композиция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19898</w:t>
              </w:r>
              <w:r w:rsidRPr="007750C8">
                <w:rPr>
                  <w:rFonts w:ascii="Times New Roman" w:hAnsi="Times New Roman" w:cs="Times New Roman"/>
                  <w:color w:val="0000FF"/>
                  <w:sz w:val="24"/>
                  <w:szCs w:val="24"/>
                  <w:u w:val="single"/>
                </w:rPr>
                <w:t>e</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Рассказ «Муму»: система образов. </w:t>
            </w:r>
            <w:r w:rsidRPr="007750C8">
              <w:rPr>
                <w:rFonts w:ascii="Times New Roman" w:hAnsi="Times New Roman" w:cs="Times New Roman"/>
                <w:color w:val="000000"/>
                <w:sz w:val="24"/>
                <w:szCs w:val="24"/>
              </w:rPr>
              <w:t>Образ Герасима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aba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И. С. Тургенев. Рассказ «Муму». Роль интерьера в произведении. </w:t>
            </w:r>
            <w:r w:rsidRPr="007750C8">
              <w:rPr>
                <w:rFonts w:ascii="Times New Roman" w:hAnsi="Times New Roman" w:cs="Times New Roman"/>
                <w:color w:val="000000"/>
                <w:sz w:val="24"/>
                <w:szCs w:val="24"/>
              </w:rPr>
              <w:t>Каморка Герасима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36</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 Роль природы и пейзажа в произведении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А. Некрасов. Стихотворения «Крестьянские дети», «Школьник</w:t>
            </w:r>
            <w:proofErr w:type="gramStart"/>
            <w:r w:rsidRPr="007750C8">
              <w:rPr>
                <w:rFonts w:ascii="Times New Roman" w:hAnsi="Times New Roman" w:cs="Times New Roman"/>
                <w:color w:val="000000"/>
                <w:sz w:val="24"/>
                <w:szCs w:val="24"/>
                <w:lang w:val="ru-RU"/>
              </w:rPr>
              <w:t>» .</w:t>
            </w:r>
            <w:proofErr w:type="gramEnd"/>
            <w:r w:rsidRPr="007750C8">
              <w:rPr>
                <w:rFonts w:ascii="Times New Roman" w:hAnsi="Times New Roman" w:cs="Times New Roman"/>
                <w:color w:val="000000"/>
                <w:sz w:val="24"/>
                <w:szCs w:val="24"/>
                <w:lang w:val="ru-RU"/>
              </w:rPr>
              <w:t xml:space="preserve"> Тема, идея, содержание, детские образы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198380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 А. Некрасов. Поэма «Мороз, Красный нос» (фрагмент). </w:t>
            </w:r>
            <w:r w:rsidRPr="007750C8">
              <w:rPr>
                <w:rFonts w:ascii="Times New Roman" w:hAnsi="Times New Roman" w:cs="Times New Roman"/>
                <w:color w:val="000000"/>
                <w:sz w:val="24"/>
                <w:szCs w:val="24"/>
              </w:rPr>
              <w:t>Анализ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198498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 А. Некрасов. Поэма «Мороз, Красный нос». </w:t>
            </w:r>
            <w:r w:rsidRPr="007750C8">
              <w:rPr>
                <w:rFonts w:ascii="Times New Roman" w:hAnsi="Times New Roman" w:cs="Times New Roman"/>
                <w:color w:val="000000"/>
                <w:sz w:val="24"/>
                <w:szCs w:val="24"/>
              </w:rPr>
              <w:t>Тематика, проблематика, система образов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1985</w:t>
              </w:r>
              <w:r w:rsidRPr="007750C8">
                <w:rPr>
                  <w:rFonts w:ascii="Times New Roman" w:hAnsi="Times New Roman" w:cs="Times New Roman"/>
                  <w:color w:val="0000FF"/>
                  <w:sz w:val="24"/>
                  <w:szCs w:val="24"/>
                  <w:u w:val="single"/>
                </w:rPr>
                <w:t>ce</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 историческая основа, рассказ-быль, тема, идея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80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 Жилин и Костылин. Сравнительная характеристика образов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199028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 Жилин и Дина. Образы татар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198</w:t>
              </w:r>
              <w:r w:rsidRPr="007750C8">
                <w:rPr>
                  <w:rFonts w:ascii="Times New Roman" w:hAnsi="Times New Roman" w:cs="Times New Roman"/>
                  <w:color w:val="0000FF"/>
                  <w:sz w:val="24"/>
                  <w:szCs w:val="24"/>
                  <w:u w:val="single"/>
                </w:rPr>
                <w:t>ea</w:t>
              </w:r>
              <w:r w:rsidRPr="007750C8">
                <w:rPr>
                  <w:rFonts w:ascii="Times New Roman" w:hAnsi="Times New Roman" w:cs="Times New Roman"/>
                  <w:color w:val="0000FF"/>
                  <w:sz w:val="24"/>
                  <w:szCs w:val="24"/>
                  <w:u w:val="single"/>
                  <w:lang w:val="ru-RU"/>
                </w:rPr>
                <w:t>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Рассказ «Кавказский пленник». </w:t>
            </w:r>
            <w:r w:rsidRPr="007750C8">
              <w:rPr>
                <w:rFonts w:ascii="Times New Roman" w:hAnsi="Times New Roman" w:cs="Times New Roman"/>
                <w:color w:val="000000"/>
                <w:sz w:val="24"/>
                <w:szCs w:val="24"/>
              </w:rPr>
              <w:t>Нравственный облик героев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19914</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46</w:t>
            </w:r>
          </w:p>
        </w:tc>
        <w:tc>
          <w:tcPr>
            <w:tcW w:w="5529" w:type="dxa"/>
            <w:tcMar>
              <w:top w:w="50" w:type="dxa"/>
              <w:left w:w="100" w:type="dxa"/>
            </w:tcMar>
            <w:vAlign w:val="center"/>
          </w:tcPr>
          <w:p w:rsidR="00574CA3" w:rsidRPr="000A6A8E"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Картины природы. </w:t>
            </w:r>
            <w:r w:rsidRPr="000A6A8E">
              <w:rPr>
                <w:rFonts w:ascii="Times New Roman" w:hAnsi="Times New Roman" w:cs="Times New Roman"/>
                <w:color w:val="000000"/>
                <w:sz w:val="24"/>
                <w:szCs w:val="24"/>
                <w:lang w:val="ru-RU"/>
              </w:rPr>
              <w:t>Мастерство писателя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199258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Рассказ «Кавказский пленник». Подготовка к домашнему сочинению по произведению</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Литература и жизнь</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199366</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с Родиной А. А. Фет. </w:t>
            </w:r>
            <w:r w:rsidRPr="007750C8">
              <w:rPr>
                <w:rFonts w:ascii="Times New Roman" w:hAnsi="Times New Roman" w:cs="Times New Roman"/>
                <w:color w:val="000000"/>
                <w:sz w:val="24"/>
                <w:szCs w:val="24"/>
              </w:rPr>
              <w:t xml:space="preserve">"Чудная картина…", </w:t>
            </w:r>
            <w:r w:rsidRPr="007750C8">
              <w:rPr>
                <w:rFonts w:ascii="Times New Roman" w:hAnsi="Times New Roman" w:cs="Times New Roman"/>
                <w:color w:val="000000"/>
                <w:sz w:val="24"/>
                <w:szCs w:val="24"/>
              </w:rPr>
              <w:lastRenderedPageBreak/>
              <w:t>"Весенний дождь", "Вечер", "Еще весны душистой нега…"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19947</w:t>
              </w:r>
              <w:r w:rsidRPr="007750C8">
                <w:rPr>
                  <w:rFonts w:ascii="Times New Roman" w:hAnsi="Times New Roman" w:cs="Times New Roman"/>
                  <w:color w:val="0000FF"/>
                  <w:sz w:val="24"/>
                  <w:szCs w:val="24"/>
                  <w:u w:val="single"/>
                </w:rPr>
                <w:t>e</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с Родиной И. А. Бунин. </w:t>
            </w:r>
            <w:r w:rsidRPr="007750C8">
              <w:rPr>
                <w:rFonts w:ascii="Times New Roman" w:hAnsi="Times New Roman" w:cs="Times New Roman"/>
                <w:color w:val="000000"/>
                <w:sz w:val="24"/>
                <w:szCs w:val="24"/>
              </w:rPr>
              <w:t>«Помню — долгий зимний вечер…», «Бледнеет ночь… Туманов пелена...»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1995</w:t>
              </w:r>
              <w:r w:rsidRPr="007750C8">
                <w:rPr>
                  <w:rFonts w:ascii="Times New Roman" w:hAnsi="Times New Roman" w:cs="Times New Roman"/>
                  <w:color w:val="0000FF"/>
                  <w:sz w:val="24"/>
                  <w:szCs w:val="24"/>
                  <w:u w:val="single"/>
                </w:rPr>
                <w:t>aa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199820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с Родиной С. А. Есенин. «Там, где капустные грядки...», «Поет зима — аукает...», «Сыплет черемуха снегом...», «Край любимый! </w:t>
            </w:r>
            <w:r w:rsidRPr="007750C8">
              <w:rPr>
                <w:rFonts w:ascii="Times New Roman" w:hAnsi="Times New Roman" w:cs="Times New Roman"/>
                <w:color w:val="000000"/>
                <w:sz w:val="24"/>
                <w:szCs w:val="24"/>
              </w:rPr>
              <w:t>Сердцу снятся...»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1999</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5529" w:type="dxa"/>
            <w:tcMar>
              <w:top w:w="50" w:type="dxa"/>
              <w:left w:w="100" w:type="dxa"/>
            </w:tcMar>
            <w:vAlign w:val="center"/>
          </w:tcPr>
          <w:p w:rsidR="00574CA3" w:rsidRPr="000A6A8E"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–ХХ веков о родной природе и о связи человека </w:t>
            </w:r>
            <w:proofErr w:type="gramStart"/>
            <w:r w:rsidRPr="007750C8">
              <w:rPr>
                <w:rFonts w:ascii="Times New Roman" w:hAnsi="Times New Roman" w:cs="Times New Roman"/>
                <w:color w:val="000000"/>
                <w:sz w:val="24"/>
                <w:szCs w:val="24"/>
                <w:lang w:val="ru-RU"/>
              </w:rPr>
              <w:t>с</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Родиной</w:t>
            </w:r>
            <w:proofErr w:type="gramEnd"/>
            <w:r w:rsidRPr="007750C8">
              <w:rPr>
                <w:rFonts w:ascii="Times New Roman" w:hAnsi="Times New Roman" w:cs="Times New Roman"/>
                <w:color w:val="000000"/>
                <w:sz w:val="24"/>
                <w:szCs w:val="24"/>
                <w:lang w:val="ru-RU"/>
              </w:rPr>
              <w:t xml:space="preserve">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Н. М. Рубцов. </w:t>
            </w:r>
            <w:r w:rsidRPr="000A6A8E">
              <w:rPr>
                <w:rFonts w:ascii="Times New Roman" w:hAnsi="Times New Roman" w:cs="Times New Roman"/>
                <w:color w:val="000000"/>
                <w:sz w:val="24"/>
                <w:szCs w:val="24"/>
                <w:lang w:val="ru-RU"/>
              </w:rPr>
              <w:t>«Тихая моя родина», «Родная деревня»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04</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речи.Поэтические образы, настроения и картины в стихах о природе. </w:t>
            </w:r>
            <w:r w:rsidRPr="007750C8">
              <w:rPr>
                <w:rFonts w:ascii="Times New Roman" w:hAnsi="Times New Roman" w:cs="Times New Roman"/>
                <w:color w:val="000000"/>
                <w:sz w:val="24"/>
                <w:szCs w:val="24"/>
              </w:rPr>
              <w:t>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Юмористические рассказы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веков. А. П. Чехов. </w:t>
            </w:r>
            <w:r w:rsidR="000A6A8E">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Рассказы .</w:t>
            </w:r>
            <w:proofErr w:type="gramEnd"/>
            <w:r w:rsidRPr="007750C8">
              <w:rPr>
                <w:rFonts w:ascii="Times New Roman" w:hAnsi="Times New Roman" w:cs="Times New Roman"/>
                <w:color w:val="000000"/>
                <w:sz w:val="24"/>
                <w:szCs w:val="24"/>
                <w:lang w:val="ru-RU"/>
              </w:rPr>
              <w:t xml:space="preserve"> «Лошадиная фамилия», «Хирургия» и др. </w:t>
            </w:r>
            <w:r w:rsidRPr="007750C8">
              <w:rPr>
                <w:rFonts w:ascii="Times New Roman" w:hAnsi="Times New Roman" w:cs="Times New Roman"/>
                <w:color w:val="000000"/>
                <w:sz w:val="24"/>
                <w:szCs w:val="24"/>
              </w:rPr>
              <w:t>Тематический обзор</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Рассказы А. П. Чехова. Способы создания комического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199</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М. Зощенко «Галоша</w:t>
            </w:r>
            <w:proofErr w:type="gramStart"/>
            <w:r w:rsidRPr="007750C8">
              <w:rPr>
                <w:rFonts w:ascii="Times New Roman" w:hAnsi="Times New Roman" w:cs="Times New Roman"/>
                <w:color w:val="000000"/>
                <w:sz w:val="24"/>
                <w:szCs w:val="24"/>
                <w:lang w:val="ru-RU"/>
              </w:rPr>
              <w:t xml:space="preserve">»,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Ёлка»,.</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Тема, идея, сюжет</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29050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М. Зощенко. «Галоша», «Ёлка». Образы главных героев в рассказах писателя.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29154</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Мой любимый рассказ М.М. Зощенко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Произведения отечественной литературы о природе и животных К. Г. Паустовский «Тёплый хлеб</w:t>
            </w:r>
            <w:proofErr w:type="gramStart"/>
            <w:r w:rsidRPr="007750C8">
              <w:rPr>
                <w:rFonts w:ascii="Times New Roman" w:hAnsi="Times New Roman" w:cs="Times New Roman"/>
                <w:color w:val="000000"/>
                <w:sz w:val="24"/>
                <w:szCs w:val="24"/>
                <w:lang w:val="ru-RU"/>
              </w:rPr>
              <w:t>» ,</w:t>
            </w:r>
            <w:proofErr w:type="gramEnd"/>
            <w:r w:rsidRPr="007750C8">
              <w:rPr>
                <w:rFonts w:ascii="Times New Roman" w:hAnsi="Times New Roman" w:cs="Times New Roman"/>
                <w:color w:val="000000"/>
                <w:sz w:val="24"/>
                <w:szCs w:val="24"/>
                <w:lang w:val="ru-RU"/>
              </w:rPr>
              <w:t xml:space="preserve">"Заячьи лапы" . </w:t>
            </w:r>
            <w:r w:rsidRPr="007750C8">
              <w:rPr>
                <w:rFonts w:ascii="Times New Roman" w:hAnsi="Times New Roman" w:cs="Times New Roman"/>
                <w:color w:val="000000"/>
                <w:sz w:val="24"/>
                <w:szCs w:val="24"/>
              </w:rPr>
              <w:t>Тематика и проблематика. Герои и их поступки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2662</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Нравственные проблемы сказок и рассказов Л.Н.Андреева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ba</w:t>
              </w:r>
              <w:r w:rsidRPr="007750C8">
                <w:rPr>
                  <w:rFonts w:ascii="Times New Roman" w:hAnsi="Times New Roman" w:cs="Times New Roman"/>
                  <w:color w:val="0000FF"/>
                  <w:sz w:val="24"/>
                  <w:szCs w:val="24"/>
                  <w:u w:val="single"/>
                  <w:lang w:val="ru-RU"/>
                </w:rPr>
                <w:t>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Язык сказок и рассказов о животных М. М. Пришвина, К. Г. Паустовского</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26918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отечественной литературы о природе и животных. Связь с народными сказками. Авторская 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c</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русских писателей о природе и животных. Темы, идеи, проблемы. 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0A6A8E"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5529" w:type="dxa"/>
            <w:tcMar>
              <w:top w:w="50" w:type="dxa"/>
              <w:left w:w="100" w:type="dxa"/>
            </w:tcMar>
            <w:vAlign w:val="center"/>
          </w:tcPr>
          <w:p w:rsidR="00574CA3" w:rsidRPr="007750C8"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 xml:space="preserve">Рассказы </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Никита»</w:t>
            </w:r>
            <w:r w:rsid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Тема, идея, проблематика</w:t>
            </w:r>
          </w:p>
        </w:tc>
        <w:tc>
          <w:tcPr>
            <w:tcW w:w="992" w:type="dxa"/>
            <w:tcMar>
              <w:top w:w="50" w:type="dxa"/>
              <w:left w:w="100" w:type="dxa"/>
            </w:tcMar>
            <w:vAlign w:val="center"/>
          </w:tcPr>
          <w:p w:rsidR="00574CA3" w:rsidRPr="000A6A8E"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0A6A8E">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r>
      <w:tr w:rsidR="00574CA3" w:rsidRPr="000A6A8E" w:rsidTr="003F6C94">
        <w:trPr>
          <w:trHeight w:val="144"/>
          <w:tblCellSpacing w:w="20" w:type="nil"/>
        </w:trPr>
        <w:tc>
          <w:tcPr>
            <w:tcW w:w="667" w:type="dxa"/>
            <w:tcMar>
              <w:top w:w="50" w:type="dxa"/>
              <w:left w:w="100" w:type="dxa"/>
            </w:tcMar>
            <w:vAlign w:val="center"/>
          </w:tcPr>
          <w:p w:rsidR="00574CA3" w:rsidRPr="000A6A8E" w:rsidRDefault="007750C8" w:rsidP="007750C8">
            <w:pPr>
              <w:spacing w:after="0" w:line="240" w:lineRule="auto"/>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66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«Никита» Система образов</w:t>
            </w:r>
          </w:p>
        </w:tc>
        <w:tc>
          <w:tcPr>
            <w:tcW w:w="992" w:type="dxa"/>
            <w:tcMar>
              <w:top w:w="50" w:type="dxa"/>
              <w:left w:w="100" w:type="dxa"/>
            </w:tcMar>
            <w:vAlign w:val="center"/>
          </w:tcPr>
          <w:p w:rsidR="00574CA3" w:rsidRPr="000A6A8E"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0A6A8E">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r>
      <w:tr w:rsidR="00574CA3" w:rsidRPr="00574E5D" w:rsidTr="003F6C94">
        <w:trPr>
          <w:trHeight w:val="144"/>
          <w:tblCellSpacing w:w="20" w:type="nil"/>
        </w:trPr>
        <w:tc>
          <w:tcPr>
            <w:tcW w:w="667" w:type="dxa"/>
            <w:tcMar>
              <w:top w:w="50" w:type="dxa"/>
              <w:left w:w="100" w:type="dxa"/>
            </w:tcMar>
            <w:vAlign w:val="center"/>
          </w:tcPr>
          <w:p w:rsidR="00574CA3" w:rsidRPr="000A6A8E" w:rsidRDefault="007750C8" w:rsidP="007750C8">
            <w:pPr>
              <w:spacing w:after="0" w:line="240" w:lineRule="auto"/>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67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П. Астафьев. Рассказ «Васюткино озеро». </w:t>
            </w:r>
            <w:r w:rsidRPr="000A6A8E">
              <w:rPr>
                <w:rFonts w:ascii="Times New Roman" w:hAnsi="Times New Roman" w:cs="Times New Roman"/>
                <w:color w:val="000000"/>
                <w:sz w:val="24"/>
                <w:szCs w:val="24"/>
                <w:lang w:val="ru-RU"/>
              </w:rPr>
              <w:t xml:space="preserve">Тема, идея </w:t>
            </w:r>
            <w:r w:rsidRPr="007750C8">
              <w:rPr>
                <w:rFonts w:ascii="Times New Roman" w:hAnsi="Times New Roman" w:cs="Times New Roman"/>
                <w:color w:val="000000"/>
                <w:sz w:val="24"/>
                <w:szCs w:val="24"/>
              </w:rPr>
              <w:t>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28452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Астафьев. Рассказ «Васюткино озеро». Система образов. Образ главного героя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28574</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отечественной литературы на тему «Человек на войне» В. П. Катаев. </w:t>
            </w:r>
            <w:r w:rsidRPr="007750C8">
              <w:rPr>
                <w:rFonts w:ascii="Times New Roman" w:hAnsi="Times New Roman" w:cs="Times New Roman"/>
                <w:color w:val="000000"/>
                <w:sz w:val="24"/>
                <w:szCs w:val="24"/>
              </w:rPr>
              <w:t>«Сын полка», К.М.Симонов. "Сын артиллериста" Проблема героизма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60</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отечественной литературы на тему «Человек на войне» В. П. Катаев. </w:t>
            </w:r>
            <w:r w:rsidRPr="007750C8">
              <w:rPr>
                <w:rFonts w:ascii="Times New Roman" w:hAnsi="Times New Roman" w:cs="Times New Roman"/>
                <w:color w:val="000000"/>
                <w:sz w:val="24"/>
                <w:szCs w:val="24"/>
              </w:rPr>
              <w:t>«Сын полка», : дети и взрослые в условиях военного времени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П. Катаев. «Сын полка». Историческая основа произведения. Смысл названия. </w:t>
            </w:r>
            <w:r w:rsidRPr="007750C8">
              <w:rPr>
                <w:rFonts w:ascii="Times New Roman" w:hAnsi="Times New Roman" w:cs="Times New Roman"/>
                <w:color w:val="000000"/>
                <w:sz w:val="24"/>
                <w:szCs w:val="24"/>
              </w:rPr>
              <w:t>Сюжет. Герои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da</w:t>
              </w:r>
              <w:r w:rsidRPr="007750C8">
                <w:rPr>
                  <w:rFonts w:ascii="Times New Roman" w:hAnsi="Times New Roman" w:cs="Times New Roman"/>
                  <w:color w:val="0000FF"/>
                  <w:sz w:val="24"/>
                  <w:szCs w:val="24"/>
                  <w:u w:val="single"/>
                  <w:lang w:val="ru-RU"/>
                </w:rPr>
                <w:t>4</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Катаев. «Сын полка</w:t>
            </w:r>
            <w:proofErr w:type="gramStart"/>
            <w:r w:rsidRPr="007750C8">
              <w:rPr>
                <w:rFonts w:ascii="Times New Roman" w:hAnsi="Times New Roman" w:cs="Times New Roman"/>
                <w:color w:val="000000"/>
                <w:sz w:val="24"/>
                <w:szCs w:val="24"/>
                <w:lang w:val="ru-RU"/>
              </w:rPr>
              <w:t>»</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.Война</w:t>
            </w:r>
            <w:proofErr w:type="gramEnd"/>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и дети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5529" w:type="dxa"/>
            <w:tcMar>
              <w:top w:w="50" w:type="dxa"/>
              <w:left w:w="100" w:type="dxa"/>
            </w:tcMar>
            <w:vAlign w:val="center"/>
          </w:tcPr>
          <w:p w:rsidR="00574CA3" w:rsidRPr="000A6A8E" w:rsidRDefault="000A6A8E"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Л.</w:t>
            </w:r>
            <w:r w:rsidR="007750C8" w:rsidRPr="007750C8">
              <w:rPr>
                <w:rFonts w:ascii="Times New Roman" w:hAnsi="Times New Roman" w:cs="Times New Roman"/>
                <w:color w:val="000000"/>
                <w:sz w:val="24"/>
                <w:szCs w:val="24"/>
                <w:lang w:val="ru-RU"/>
              </w:rPr>
              <w:t xml:space="preserve"> Кассиль. "Дорогие мои мальчишки". Идейно-нравственные проблемы в произведении. </w:t>
            </w:r>
            <w:r w:rsidR="007750C8" w:rsidRPr="000A6A8E">
              <w:rPr>
                <w:rFonts w:ascii="Times New Roman" w:hAnsi="Times New Roman" w:cs="Times New Roman"/>
                <w:color w:val="000000"/>
                <w:sz w:val="24"/>
                <w:szCs w:val="24"/>
                <w:lang w:val="ru-RU"/>
              </w:rPr>
              <w:t>"Отметки Риммы Лебедевой"</w:t>
            </w:r>
          </w:p>
        </w:tc>
        <w:tc>
          <w:tcPr>
            <w:tcW w:w="992" w:type="dxa"/>
            <w:tcMar>
              <w:top w:w="50" w:type="dxa"/>
              <w:left w:w="100" w:type="dxa"/>
            </w:tcMar>
            <w:vAlign w:val="center"/>
          </w:tcPr>
          <w:p w:rsidR="00574CA3" w:rsidRPr="000A6A8E" w:rsidRDefault="007750C8" w:rsidP="007750C8">
            <w:pPr>
              <w:spacing w:after="0" w:line="240" w:lineRule="auto"/>
              <w:ind w:left="135"/>
              <w:jc w:val="center"/>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 xml:space="preserve"> 1 </w:t>
            </w:r>
          </w:p>
        </w:tc>
        <w:tc>
          <w:tcPr>
            <w:tcW w:w="1276"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417" w:type="dxa"/>
            <w:tcMar>
              <w:top w:w="50" w:type="dxa"/>
              <w:left w:w="100" w:type="dxa"/>
            </w:tcMar>
            <w:vAlign w:val="center"/>
          </w:tcPr>
          <w:p w:rsidR="00574CA3" w:rsidRPr="000A6A8E" w:rsidRDefault="00574CA3" w:rsidP="007750C8">
            <w:pPr>
              <w:spacing w:after="0" w:line="240" w:lineRule="auto"/>
              <w:ind w:left="135"/>
              <w:jc w:val="center"/>
              <w:rPr>
                <w:rFonts w:ascii="Times New Roman" w:hAnsi="Times New Roman" w:cs="Times New Roman"/>
                <w:sz w:val="24"/>
                <w:szCs w:val="24"/>
                <w:lang w:val="ru-RU"/>
              </w:rPr>
            </w:pPr>
          </w:p>
        </w:tc>
        <w:tc>
          <w:tcPr>
            <w:tcW w:w="1069" w:type="dxa"/>
            <w:tcMar>
              <w:top w:w="50" w:type="dxa"/>
              <w:left w:w="100" w:type="dxa"/>
            </w:tcMar>
            <w:vAlign w:val="center"/>
          </w:tcPr>
          <w:p w:rsidR="00574CA3" w:rsidRPr="000A6A8E"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98</w:t>
              </w:r>
            </w:hyperlink>
          </w:p>
        </w:tc>
      </w:tr>
      <w:tr w:rsidR="00574CA3" w:rsidRPr="00574E5D" w:rsidTr="003F6C94">
        <w:trPr>
          <w:trHeight w:val="144"/>
          <w:tblCellSpacing w:w="20" w:type="nil"/>
        </w:trPr>
        <w:tc>
          <w:tcPr>
            <w:tcW w:w="667" w:type="dxa"/>
            <w:tcMar>
              <w:top w:w="50" w:type="dxa"/>
              <w:left w:w="100" w:type="dxa"/>
            </w:tcMar>
            <w:vAlign w:val="center"/>
          </w:tcPr>
          <w:p w:rsidR="00574CA3" w:rsidRPr="000A6A8E" w:rsidRDefault="007750C8" w:rsidP="007750C8">
            <w:pPr>
              <w:spacing w:after="0" w:line="240" w:lineRule="auto"/>
              <w:rPr>
                <w:rFonts w:ascii="Times New Roman" w:hAnsi="Times New Roman" w:cs="Times New Roman"/>
                <w:sz w:val="24"/>
                <w:szCs w:val="24"/>
                <w:lang w:val="ru-RU"/>
              </w:rPr>
            </w:pPr>
            <w:r w:rsidRPr="000A6A8E">
              <w:rPr>
                <w:rFonts w:ascii="Times New Roman" w:hAnsi="Times New Roman" w:cs="Times New Roman"/>
                <w:color w:val="000000"/>
                <w:sz w:val="24"/>
                <w:szCs w:val="24"/>
                <w:lang w:val="ru-RU"/>
              </w:rPr>
              <w:t>74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Война и дети в произведениях о Великой Отечественной войне. </w:t>
            </w:r>
            <w:r w:rsidRPr="007750C8">
              <w:rPr>
                <w:rFonts w:ascii="Times New Roman" w:hAnsi="Times New Roman" w:cs="Times New Roman"/>
                <w:color w:val="000000"/>
                <w:sz w:val="24"/>
                <w:szCs w:val="24"/>
              </w:rPr>
              <w:t>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28146</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5529" w:type="dxa"/>
            <w:tcMar>
              <w:top w:w="50" w:type="dxa"/>
              <w:left w:w="100" w:type="dxa"/>
            </w:tcMar>
            <w:vAlign w:val="center"/>
          </w:tcPr>
          <w:p w:rsidR="00574CA3" w:rsidRPr="000A6A8E"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отечественных</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писателей</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XIX</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веков</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тему</w:t>
            </w:r>
            <w:r w:rsidRPr="000A6A8E">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детства</w:t>
            </w:r>
            <w:r w:rsidR="000A6A8E" w:rsidRPr="000A6A8E">
              <w:rPr>
                <w:rFonts w:ascii="Times New Roman" w:hAnsi="Times New Roman" w:cs="Times New Roman"/>
                <w:color w:val="000000"/>
                <w:sz w:val="24"/>
                <w:szCs w:val="24"/>
                <w:lang w:val="ru-RU"/>
              </w:rPr>
              <w:t xml:space="preserve"> .</w:t>
            </w:r>
            <w:proofErr w:type="gramEnd"/>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Г</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Короленко</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Катаева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Крапивина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Казакова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А</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Г</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Алексина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П</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Астафьева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В</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Железникова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Я</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Яковлева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И</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Коваля</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А</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Гиваргизова</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М</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С</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Аромштам</w:t>
            </w: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Ю</w:t>
            </w:r>
            <w:r w:rsidRPr="000A6A8E">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Абгарян</w:t>
            </w:r>
            <w:r w:rsidRPr="000A6A8E">
              <w:rPr>
                <w:rFonts w:ascii="Times New Roman" w:hAnsi="Times New Roman" w:cs="Times New Roman"/>
                <w:color w:val="000000"/>
                <w:sz w:val="24"/>
                <w:szCs w:val="24"/>
                <w:lang w:val="ru-RU"/>
              </w:rPr>
              <w:t>. Обзор произведений. Специфика темы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27926</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w:t>
            </w:r>
            <w:r w:rsidRPr="007750C8">
              <w:rPr>
                <w:rFonts w:ascii="Times New Roman" w:hAnsi="Times New Roman" w:cs="Times New Roman"/>
                <w:color w:val="000000"/>
                <w:sz w:val="24"/>
                <w:szCs w:val="24"/>
              </w:rPr>
              <w:t>Тематика и проблематика произведения. Авторская 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27</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48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w:t>
            </w:r>
            <w:r w:rsidRPr="007750C8">
              <w:rPr>
                <w:rFonts w:ascii="Times New Roman" w:hAnsi="Times New Roman" w:cs="Times New Roman"/>
                <w:color w:val="000000"/>
                <w:sz w:val="24"/>
                <w:szCs w:val="24"/>
              </w:rPr>
              <w:t>Герои и их поступки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w:t>
            </w:r>
            <w:r w:rsidRPr="007750C8">
              <w:rPr>
                <w:rFonts w:ascii="Times New Roman" w:hAnsi="Times New Roman" w:cs="Times New Roman"/>
                <w:color w:val="000000"/>
                <w:sz w:val="24"/>
                <w:szCs w:val="24"/>
              </w:rPr>
              <w:t>Современный взгляд на тему детства в литературе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Внеклассное чтение. 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80</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приключенческого жанра отечественных писателей. Ю.И.Коваль "Приключения Васи Куролесова" Тематика произведений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81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приключенческого жанра отечественных писателей. Проблематика произведений Ю.И.Коваль</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приключенческого жанра отечественных писателей. </w:t>
            </w:r>
            <w:r w:rsidRPr="007750C8">
              <w:rPr>
                <w:rFonts w:ascii="Times New Roman" w:hAnsi="Times New Roman" w:cs="Times New Roman"/>
                <w:color w:val="000000"/>
                <w:sz w:val="24"/>
                <w:szCs w:val="24"/>
              </w:rPr>
              <w:t>Сюжет и проблематика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83</w:t>
            </w:r>
          </w:p>
        </w:tc>
        <w:tc>
          <w:tcPr>
            <w:tcW w:w="5529" w:type="dxa"/>
            <w:tcMar>
              <w:top w:w="50" w:type="dxa"/>
              <w:left w:w="100" w:type="dxa"/>
            </w:tcMar>
            <w:vAlign w:val="center"/>
          </w:tcPr>
          <w:p w:rsidR="00574CA3" w:rsidRPr="007750C8"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России.</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Стихотворения .</w:t>
            </w:r>
            <w:proofErr w:type="gramEnd"/>
            <w:r w:rsidRPr="007750C8">
              <w:rPr>
                <w:rFonts w:ascii="Times New Roman" w:hAnsi="Times New Roman" w:cs="Times New Roman"/>
                <w:color w:val="000000"/>
                <w:sz w:val="24"/>
                <w:szCs w:val="24"/>
                <w:lang w:val="ru-RU"/>
              </w:rPr>
              <w:t xml:space="preserve"> Р. Г. Гамзатов. «Журавли»; М. Карим. «Эту песню мать мне пела». Тематика стихотворений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288</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Образ лирического героя в стихотворениях Р.Г.Гамзатова и М.Карима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85</w:t>
            </w:r>
          </w:p>
        </w:tc>
        <w:tc>
          <w:tcPr>
            <w:tcW w:w="5529" w:type="dxa"/>
            <w:tcMar>
              <w:top w:w="50" w:type="dxa"/>
              <w:left w:w="100" w:type="dxa"/>
            </w:tcMar>
            <w:vAlign w:val="center"/>
          </w:tcPr>
          <w:p w:rsidR="00574CA3" w:rsidRPr="007750C8"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Х. К. Андерсен. </w:t>
            </w:r>
            <w:r w:rsidR="000A6A8E">
              <w:rPr>
                <w:rFonts w:ascii="Times New Roman" w:hAnsi="Times New Roman" w:cs="Times New Roman"/>
                <w:color w:val="000000"/>
                <w:sz w:val="24"/>
                <w:szCs w:val="24"/>
                <w:lang w:val="ru-RU"/>
              </w:rPr>
              <w:t xml:space="preserve"> </w:t>
            </w:r>
            <w:proofErr w:type="gramStart"/>
            <w:r w:rsidRPr="007750C8">
              <w:rPr>
                <w:rFonts w:ascii="Times New Roman" w:hAnsi="Times New Roman" w:cs="Times New Roman"/>
                <w:color w:val="000000"/>
                <w:sz w:val="24"/>
                <w:szCs w:val="24"/>
                <w:lang w:val="ru-RU"/>
              </w:rPr>
              <w:t>Сказки .</w:t>
            </w:r>
            <w:proofErr w:type="gramEnd"/>
            <w:r w:rsidRPr="007750C8">
              <w:rPr>
                <w:rFonts w:ascii="Times New Roman" w:hAnsi="Times New Roman" w:cs="Times New Roman"/>
                <w:color w:val="000000"/>
                <w:sz w:val="24"/>
                <w:szCs w:val="24"/>
                <w:lang w:val="ru-RU"/>
              </w:rPr>
              <w:t xml:space="preserve"> «Снежная королева». Тема, идея сказки. Победа добра над злом</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32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Х. К. Андерсен. Сказка «Снежная королева»: красота внутренняя и внешняя. </w:t>
            </w:r>
            <w:r w:rsidRPr="007750C8">
              <w:rPr>
                <w:rFonts w:ascii="Times New Roman" w:hAnsi="Times New Roman" w:cs="Times New Roman"/>
                <w:color w:val="000000"/>
                <w:sz w:val="24"/>
                <w:szCs w:val="24"/>
              </w:rPr>
              <w:t>Образы. Авторская позиция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36</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87</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Сказки Х. К. Андерсена "Соловей"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Любимая сказка Х. К. Андерсена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сказочная проза. Например, Л. Кэрролл. «Алиса в Стране Чудес» Герои и мотивы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90</w:t>
            </w:r>
          </w:p>
        </w:tc>
        <w:tc>
          <w:tcPr>
            <w:tcW w:w="5529" w:type="dxa"/>
            <w:tcMar>
              <w:top w:w="50" w:type="dxa"/>
              <w:left w:w="100" w:type="dxa"/>
            </w:tcMar>
            <w:vAlign w:val="center"/>
          </w:tcPr>
          <w:p w:rsidR="00574CA3" w:rsidRPr="007750C8"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сказочная проза. Например, Л. Кэрролл. «Алиса в Стране Чудес» (главы); Стиль и язык, художественные приемы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Художественный мир литературной сказки. Итоговый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c</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92</w:t>
            </w:r>
          </w:p>
        </w:tc>
        <w:tc>
          <w:tcPr>
            <w:tcW w:w="5529" w:type="dxa"/>
            <w:tcMar>
              <w:top w:w="50" w:type="dxa"/>
              <w:left w:w="100" w:type="dxa"/>
            </w:tcMar>
            <w:vAlign w:val="center"/>
          </w:tcPr>
          <w:p w:rsidR="00574CA3" w:rsidRPr="000A6A8E" w:rsidRDefault="007750C8" w:rsidP="000A6A8E">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Зарубежная проза о детях и подростках. Например, М. Твен. </w:t>
            </w:r>
            <w:r w:rsidRPr="000A6A8E">
              <w:rPr>
                <w:rFonts w:ascii="Times New Roman" w:hAnsi="Times New Roman" w:cs="Times New Roman"/>
                <w:color w:val="000000"/>
                <w:sz w:val="24"/>
                <w:szCs w:val="24"/>
                <w:lang w:val="ru-RU"/>
              </w:rPr>
              <w:t>«Приключения Тома Сойера» (главы); Дж. Лондон. «Сказание о Кише»;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6</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93</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Зарубежная проза о детях и подростках. Например, М. Твен. «Приключения Тома Сойера» </w:t>
            </w:r>
            <w:r w:rsidRPr="007750C8">
              <w:rPr>
                <w:rFonts w:ascii="Times New Roman" w:hAnsi="Times New Roman" w:cs="Times New Roman"/>
                <w:color w:val="000000"/>
                <w:sz w:val="24"/>
                <w:szCs w:val="24"/>
                <w:lang w:val="ru-RU"/>
              </w:rPr>
              <w:lastRenderedPageBreak/>
              <w:t xml:space="preserve">(главы); Дж. </w:t>
            </w:r>
            <w:r w:rsidRPr="007750C8">
              <w:rPr>
                <w:rFonts w:ascii="Times New Roman" w:hAnsi="Times New Roman" w:cs="Times New Roman"/>
                <w:color w:val="000000"/>
                <w:sz w:val="24"/>
                <w:szCs w:val="24"/>
              </w:rPr>
              <w:t>Лондон. «Сказание о Кише»; Тема, идея, проблематика</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94</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Марк Твен. «Приключения Тома Сойера». Тематика произведения. Сюжет. Система персонажей. </w:t>
            </w:r>
            <w:r w:rsidRPr="007750C8">
              <w:rPr>
                <w:rFonts w:ascii="Times New Roman" w:hAnsi="Times New Roman" w:cs="Times New Roman"/>
                <w:color w:val="000000"/>
                <w:sz w:val="24"/>
                <w:szCs w:val="24"/>
              </w:rPr>
              <w:t>Образ главного героя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95</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Марк Твен. «Приключения Тома Сойера»: дружба героев</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96</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Образы детства в литературных произведениях</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29</w:t>
              </w:r>
              <w:r w:rsidRPr="007750C8">
                <w:rPr>
                  <w:rFonts w:ascii="Times New Roman" w:hAnsi="Times New Roman" w:cs="Times New Roman"/>
                  <w:color w:val="0000FF"/>
                  <w:sz w:val="24"/>
                  <w:szCs w:val="24"/>
                  <w:u w:val="single"/>
                </w:rPr>
                <w:t>fd</w:t>
              </w:r>
              <w:r w:rsidRPr="007750C8">
                <w:rPr>
                  <w:rFonts w:ascii="Times New Roman" w:hAnsi="Times New Roman" w:cs="Times New Roman"/>
                  <w:color w:val="0000FF"/>
                  <w:sz w:val="24"/>
                  <w:szCs w:val="24"/>
                  <w:u w:val="single"/>
                  <w:lang w:val="ru-RU"/>
                </w:rPr>
                <w:t>2</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97</w:t>
            </w:r>
          </w:p>
        </w:tc>
        <w:tc>
          <w:tcPr>
            <w:tcW w:w="5529" w:type="dxa"/>
            <w:tcMar>
              <w:top w:w="50" w:type="dxa"/>
              <w:left w:w="100" w:type="dxa"/>
            </w:tcMar>
            <w:vAlign w:val="center"/>
          </w:tcPr>
          <w:p w:rsidR="00574CA3" w:rsidRPr="000A6A8E"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приключенческая проза. Р. Л. Стивенсон.</w:t>
            </w:r>
            <w:r w:rsid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«Остров сокровищ», «Чёрная стрела» (главы по выбору) и др. </w:t>
            </w:r>
            <w:r w:rsidRPr="000A6A8E">
              <w:rPr>
                <w:rFonts w:ascii="Times New Roman" w:hAnsi="Times New Roman" w:cs="Times New Roman"/>
                <w:color w:val="000000"/>
                <w:sz w:val="24"/>
                <w:szCs w:val="24"/>
                <w:lang w:val="ru-RU"/>
              </w:rPr>
              <w:t>Обзор по зарубежной приключенческой прозе. Темы и сюжеты произведений</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0A6A8E">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108</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98</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Р.Л.Стивенсон. «Остров сокровищ», «Чёрная стрела» (главы по выбору). </w:t>
            </w:r>
            <w:r w:rsidRPr="007750C8">
              <w:rPr>
                <w:rFonts w:ascii="Times New Roman" w:hAnsi="Times New Roman" w:cs="Times New Roman"/>
                <w:color w:val="000000"/>
                <w:sz w:val="24"/>
                <w:szCs w:val="24"/>
              </w:rPr>
              <w:t>Образ главного героя. Обзорный урок</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99</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Зарубежная приключенческая проза. </w:t>
            </w:r>
            <w:r w:rsidRPr="007750C8">
              <w:rPr>
                <w:rFonts w:ascii="Times New Roman" w:hAnsi="Times New Roman" w:cs="Times New Roman"/>
                <w:color w:val="000000"/>
                <w:sz w:val="24"/>
                <w:szCs w:val="24"/>
              </w:rPr>
              <w:t>Любимое произведение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100</w:t>
            </w:r>
          </w:p>
        </w:tc>
        <w:tc>
          <w:tcPr>
            <w:tcW w:w="5529" w:type="dxa"/>
            <w:tcMar>
              <w:top w:w="50" w:type="dxa"/>
              <w:left w:w="100" w:type="dxa"/>
            </w:tcMar>
            <w:vAlign w:val="center"/>
          </w:tcPr>
          <w:p w:rsidR="00574CA3" w:rsidRPr="00574E5D" w:rsidRDefault="000A6A8E" w:rsidP="000A6A8E">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Зарубежная проза о животных. </w:t>
            </w:r>
            <w:r w:rsidR="007750C8" w:rsidRPr="007750C8">
              <w:rPr>
                <w:rFonts w:ascii="Times New Roman" w:hAnsi="Times New Roman" w:cs="Times New Roman"/>
                <w:color w:val="000000"/>
                <w:sz w:val="24"/>
                <w:szCs w:val="24"/>
                <w:lang w:val="ru-RU"/>
              </w:rPr>
              <w:t xml:space="preserve"> Э. Сетон-Томпсон. «Арно»; Дж. Даррелл. «Говорящий свёрток»; </w:t>
            </w:r>
            <w:r w:rsidR="007750C8" w:rsidRPr="00574E5D">
              <w:rPr>
                <w:rFonts w:ascii="Times New Roman" w:hAnsi="Times New Roman" w:cs="Times New Roman"/>
                <w:color w:val="000000"/>
                <w:sz w:val="24"/>
                <w:szCs w:val="24"/>
                <w:lang w:val="ru-RU"/>
              </w:rPr>
              <w:t>Тематика, проблематика произведения</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78</w:t>
              </w:r>
            </w:hyperlink>
          </w:p>
        </w:tc>
      </w:tr>
      <w:tr w:rsidR="00574CA3" w:rsidRPr="00574E5D"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101</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проза о животных. Герои и их поступки</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26</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a</w:t>
              </w:r>
            </w:hyperlink>
          </w:p>
        </w:tc>
      </w:tr>
      <w:tr w:rsidR="00574CA3" w:rsidRPr="007750C8" w:rsidTr="003F6C94">
        <w:trPr>
          <w:trHeight w:val="144"/>
          <w:tblCellSpacing w:w="20" w:type="nil"/>
        </w:trPr>
        <w:tc>
          <w:tcPr>
            <w:tcW w:w="667"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102</w:t>
            </w:r>
          </w:p>
        </w:tc>
        <w:tc>
          <w:tcPr>
            <w:tcW w:w="5529"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Итоговый урок. Результаты и планы на следующий год. </w:t>
            </w:r>
            <w:r w:rsidRPr="007750C8">
              <w:rPr>
                <w:rFonts w:ascii="Times New Roman" w:hAnsi="Times New Roman" w:cs="Times New Roman"/>
                <w:color w:val="000000"/>
                <w:sz w:val="24"/>
                <w:szCs w:val="24"/>
              </w:rPr>
              <w:t>Список рекомендуемой литературы</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417"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069"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3F6C94">
        <w:trPr>
          <w:trHeight w:val="144"/>
          <w:tblCellSpacing w:w="20" w:type="nil"/>
        </w:trPr>
        <w:tc>
          <w:tcPr>
            <w:tcW w:w="6196" w:type="dxa"/>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417"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4159" w:type="dxa"/>
            <w:gridSpan w:val="2"/>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3F6C94" w:rsidRDefault="007750C8" w:rsidP="007750C8">
      <w:pPr>
        <w:spacing w:after="0" w:line="240" w:lineRule="auto"/>
        <w:ind w:left="120"/>
        <w:rPr>
          <w:rFonts w:ascii="Times New Roman" w:hAnsi="Times New Roman" w:cs="Times New Roman"/>
          <w:sz w:val="28"/>
          <w:szCs w:val="28"/>
        </w:rPr>
      </w:pPr>
      <w:r w:rsidRPr="003F6C94">
        <w:rPr>
          <w:rFonts w:ascii="Times New Roman" w:hAnsi="Times New Roman" w:cs="Times New Roman"/>
          <w:b/>
          <w:color w:val="000000"/>
          <w:sz w:val="28"/>
          <w:szCs w:val="28"/>
        </w:rPr>
        <w:lastRenderedPageBreak/>
        <w:t xml:space="preserve"> </w:t>
      </w:r>
      <w:proofErr w:type="gramStart"/>
      <w:r w:rsidRPr="003F6C94">
        <w:rPr>
          <w:rFonts w:ascii="Times New Roman" w:hAnsi="Times New Roman" w:cs="Times New Roman"/>
          <w:b/>
          <w:color w:val="000000"/>
          <w:sz w:val="28"/>
          <w:szCs w:val="28"/>
        </w:rPr>
        <w:t>6</w:t>
      </w:r>
      <w:proofErr w:type="gramEnd"/>
      <w:r w:rsidRPr="003F6C94">
        <w:rPr>
          <w:rFonts w:ascii="Times New Roman" w:hAnsi="Times New Roman" w:cs="Times New Roman"/>
          <w:b/>
          <w:color w:val="000000"/>
          <w:sz w:val="28"/>
          <w:szCs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030"/>
        <w:gridCol w:w="1134"/>
        <w:gridCol w:w="1276"/>
        <w:gridCol w:w="1281"/>
        <w:gridCol w:w="1347"/>
        <w:gridCol w:w="3090"/>
      </w:tblGrid>
      <w:tr w:rsidR="00574CA3" w:rsidRPr="007750C8" w:rsidTr="00525858">
        <w:trPr>
          <w:trHeight w:val="144"/>
          <w:tblCellSpacing w:w="20" w:type="nil"/>
        </w:trPr>
        <w:tc>
          <w:tcPr>
            <w:tcW w:w="882"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rsidR="00574CA3" w:rsidRPr="007750C8" w:rsidRDefault="00574CA3" w:rsidP="007750C8">
            <w:pPr>
              <w:spacing w:after="0" w:line="240" w:lineRule="auto"/>
              <w:ind w:left="135"/>
              <w:rPr>
                <w:rFonts w:ascii="Times New Roman" w:hAnsi="Times New Roman" w:cs="Times New Roman"/>
                <w:sz w:val="24"/>
                <w:szCs w:val="24"/>
              </w:rPr>
            </w:pPr>
          </w:p>
        </w:tc>
        <w:tc>
          <w:tcPr>
            <w:tcW w:w="503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Тема урока </w:t>
            </w:r>
          </w:p>
          <w:p w:rsidR="00574CA3" w:rsidRPr="007750C8" w:rsidRDefault="00574CA3" w:rsidP="007750C8">
            <w:pPr>
              <w:spacing w:after="0" w:line="240" w:lineRule="auto"/>
              <w:ind w:left="135"/>
              <w:rPr>
                <w:rFonts w:ascii="Times New Roman" w:hAnsi="Times New Roman" w:cs="Times New Roman"/>
                <w:sz w:val="24"/>
                <w:szCs w:val="24"/>
              </w:rPr>
            </w:pPr>
          </w:p>
        </w:tc>
        <w:tc>
          <w:tcPr>
            <w:tcW w:w="3691" w:type="dxa"/>
            <w:gridSpan w:val="3"/>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Дата изучения </w:t>
            </w:r>
          </w:p>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vMerge w:val="restart"/>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5030"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1134"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rsidR="00574CA3" w:rsidRPr="007750C8" w:rsidRDefault="00574CA3" w:rsidP="007750C8">
            <w:pPr>
              <w:spacing w:after="0" w:line="240" w:lineRule="auto"/>
              <w:ind w:left="135"/>
              <w:rPr>
                <w:rFonts w:ascii="Times New Roman" w:hAnsi="Times New Roman" w:cs="Times New Roman"/>
                <w:sz w:val="24"/>
                <w:szCs w:val="24"/>
              </w:rPr>
            </w:pPr>
          </w:p>
        </w:tc>
        <w:tc>
          <w:tcPr>
            <w:tcW w:w="1276"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281"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rsidR="00574CA3" w:rsidRPr="007750C8" w:rsidRDefault="00574CA3" w:rsidP="007750C8">
            <w:pPr>
              <w:spacing w:after="0" w:line="240" w:lineRule="auto"/>
              <w:ind w:left="135"/>
              <w:rPr>
                <w:rFonts w:ascii="Times New Roman" w:hAnsi="Times New Roman" w:cs="Times New Roman"/>
                <w:sz w:val="24"/>
                <w:szCs w:val="24"/>
              </w:rPr>
            </w:pPr>
          </w:p>
        </w:tc>
        <w:tc>
          <w:tcPr>
            <w:tcW w:w="1347"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c>
          <w:tcPr>
            <w:tcW w:w="3090" w:type="dxa"/>
            <w:vMerge/>
            <w:tcBorders>
              <w:top w:val="nil"/>
            </w:tcBorders>
            <w:tcMar>
              <w:top w:w="50" w:type="dxa"/>
              <w:left w:w="100" w:type="dxa"/>
            </w:tcMar>
          </w:tcPr>
          <w:p w:rsidR="00574CA3" w:rsidRPr="007750C8" w:rsidRDefault="00574CA3" w:rsidP="007750C8">
            <w:pPr>
              <w:spacing w:line="240" w:lineRule="auto"/>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w:t>
            </w:r>
          </w:p>
        </w:tc>
        <w:tc>
          <w:tcPr>
            <w:tcW w:w="5030" w:type="dxa"/>
            <w:tcMar>
              <w:top w:w="50" w:type="dxa"/>
              <w:left w:w="100" w:type="dxa"/>
            </w:tcMar>
            <w:vAlign w:val="center"/>
          </w:tcPr>
          <w:p w:rsidR="00574CA3" w:rsidRPr="007750C8" w:rsidRDefault="00B776C2"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Инструктаж по ТБ.</w:t>
            </w:r>
            <w:r w:rsidR="007750C8" w:rsidRPr="007750C8">
              <w:rPr>
                <w:rFonts w:ascii="Times New Roman" w:hAnsi="Times New Roman" w:cs="Times New Roman"/>
                <w:color w:val="000000"/>
                <w:sz w:val="24"/>
                <w:szCs w:val="24"/>
                <w:lang w:val="ru-RU"/>
              </w:rPr>
              <w:t>Введение в курс литературы 6 класса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Античная литература. Гомер. Поэмы «Илиада» и «Одиссея»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aa</w:t>
              </w:r>
              <w:r w:rsidRPr="007750C8">
                <w:rPr>
                  <w:rFonts w:ascii="Times New Roman" w:hAnsi="Times New Roman" w:cs="Times New Roman"/>
                  <w:color w:val="0000FF"/>
                  <w:sz w:val="24"/>
                  <w:szCs w:val="24"/>
                  <w:u w:val="single"/>
                  <w:lang w:val="ru-RU"/>
                </w:rPr>
                <w:t>04</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Гомер. Поэма «Илиада». Образы Ахилла и Гектора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abbc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Гомер. Поэма «Одиссея» (фрагменты). </w:t>
            </w:r>
            <w:r w:rsidRPr="007750C8">
              <w:rPr>
                <w:rFonts w:ascii="Times New Roman" w:hAnsi="Times New Roman" w:cs="Times New Roman"/>
                <w:color w:val="000000"/>
                <w:sz w:val="24"/>
                <w:szCs w:val="24"/>
              </w:rPr>
              <w:t>Образ Одиссея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ad</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Отражение древнегреческих мифов в поэмах Гомера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aee</w:t>
              </w:r>
              <w:r w:rsidRPr="007750C8">
                <w:rPr>
                  <w:rFonts w:ascii="Times New Roman" w:hAnsi="Times New Roman" w:cs="Times New Roman"/>
                  <w:color w:val="0000FF"/>
                  <w:sz w:val="24"/>
                  <w:szCs w:val="24"/>
                  <w:u w:val="single"/>
                  <w:lang w:val="ru-RU"/>
                </w:rPr>
                <w:t>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Былины</w:t>
            </w:r>
            <w:proofErr w:type="gramStart"/>
            <w:r w:rsidR="00B776C2">
              <w:rPr>
                <w:rFonts w:ascii="Times New Roman" w:hAnsi="Times New Roman" w:cs="Times New Roman"/>
                <w:color w:val="000000"/>
                <w:sz w:val="24"/>
                <w:szCs w:val="24"/>
                <w:lang w:val="ru-RU"/>
              </w:rPr>
              <w:t xml:space="preserve"> </w:t>
            </w:r>
            <w:r w:rsidR="00574E5D">
              <w:rPr>
                <w:rFonts w:ascii="Times New Roman" w:hAnsi="Times New Roman" w:cs="Times New Roman"/>
                <w:color w:val="000000"/>
                <w:sz w:val="24"/>
                <w:szCs w:val="24"/>
                <w:lang w:val="ru-RU"/>
              </w:rPr>
              <w:t xml:space="preserve"> </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w:t>
            </w:r>
            <w:proofErr w:type="gramEnd"/>
            <w:r w:rsidRPr="007750C8">
              <w:rPr>
                <w:rFonts w:ascii="Times New Roman" w:hAnsi="Times New Roman" w:cs="Times New Roman"/>
                <w:color w:val="000000"/>
                <w:sz w:val="24"/>
                <w:szCs w:val="24"/>
                <w:lang w:val="ru-RU"/>
              </w:rPr>
              <w:t>Илья Муромец и Соловей-разбойник», «Садко». Жанровые особенности, сюжет, система образов.</w:t>
            </w:r>
          </w:p>
        </w:tc>
        <w:tc>
          <w:tcPr>
            <w:tcW w:w="1134" w:type="dxa"/>
            <w:tcMar>
              <w:top w:w="50" w:type="dxa"/>
              <w:left w:w="100" w:type="dxa"/>
            </w:tcMar>
            <w:vAlign w:val="center"/>
          </w:tcPr>
          <w:p w:rsidR="00574CA3" w:rsidRPr="00B776C2"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B776C2">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281"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574CA3" w:rsidRPr="00B776C2"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06</w:t>
              </w:r>
              <w:r w:rsidRPr="007750C8">
                <w:rPr>
                  <w:rFonts w:ascii="Times New Roman" w:hAnsi="Times New Roman" w:cs="Times New Roman"/>
                  <w:color w:val="0000FF"/>
                  <w:sz w:val="24"/>
                  <w:szCs w:val="24"/>
                  <w:u w:val="single"/>
                </w:rPr>
                <w:t>c</w:t>
              </w:r>
            </w:hyperlink>
          </w:p>
        </w:tc>
      </w:tr>
      <w:tr w:rsidR="00574CA3" w:rsidRPr="00574E5D" w:rsidTr="00525858">
        <w:trPr>
          <w:trHeight w:val="144"/>
          <w:tblCellSpacing w:w="20" w:type="nil"/>
        </w:trPr>
        <w:tc>
          <w:tcPr>
            <w:tcW w:w="882" w:type="dxa"/>
            <w:tcMar>
              <w:top w:w="50" w:type="dxa"/>
              <w:left w:w="100" w:type="dxa"/>
            </w:tcMar>
            <w:vAlign w:val="center"/>
          </w:tcPr>
          <w:p w:rsidR="00574CA3" w:rsidRPr="00B776C2" w:rsidRDefault="007750C8" w:rsidP="007750C8">
            <w:pPr>
              <w:spacing w:after="0" w:line="240" w:lineRule="auto"/>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t>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Былина «Илья Муромец и Соловей-разбойник». Идейно-тематическое содержание, особенности композиции, образы.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fc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Тематика русских былин. Традиции в изображении богатырей. Былина «Вольга и Микула Селянинович»</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be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Былина «Садко». Особенность былинного эпоса Новгородского цикла. </w:t>
            </w:r>
            <w:r w:rsidRPr="007750C8">
              <w:rPr>
                <w:rFonts w:ascii="Times New Roman" w:hAnsi="Times New Roman" w:cs="Times New Roman"/>
                <w:color w:val="000000"/>
                <w:sz w:val="24"/>
                <w:szCs w:val="24"/>
              </w:rPr>
              <w:t>Образ Садко в искусстве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Русские былины. Особенности жанра, изобразительно-выразительные средства. </w:t>
            </w:r>
            <w:r w:rsidRPr="007750C8">
              <w:rPr>
                <w:rFonts w:ascii="Times New Roman" w:hAnsi="Times New Roman" w:cs="Times New Roman"/>
                <w:color w:val="000000"/>
                <w:sz w:val="24"/>
                <w:szCs w:val="24"/>
              </w:rPr>
              <w:lastRenderedPageBreak/>
              <w:t>Русские богатыри в изобразительном искусстве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Русская народная песня. Жанровое своеобразие. Русские народные песни в художественной литературе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706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Народные баллады народов России и мира. «Песнь о Роланде» (фрагменты), «Песнь о Нибелунгах» (фрагменты). </w:t>
            </w:r>
            <w:r w:rsidRPr="007750C8">
              <w:rPr>
                <w:rFonts w:ascii="Times New Roman" w:hAnsi="Times New Roman" w:cs="Times New Roman"/>
                <w:color w:val="000000"/>
                <w:sz w:val="24"/>
                <w:szCs w:val="24"/>
              </w:rPr>
              <w:t>Тематика,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81</w:t>
              </w:r>
              <w:r w:rsidRPr="007750C8">
                <w:rPr>
                  <w:rFonts w:ascii="Times New Roman" w:hAnsi="Times New Roman" w:cs="Times New Roman"/>
                  <w:color w:val="0000FF"/>
                  <w:sz w:val="24"/>
                  <w:szCs w:val="24"/>
                  <w:u w:val="single"/>
                </w:rPr>
                <w:t>e</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Баллада «Аника-воин». Специфика русской народной баллады. </w:t>
            </w:r>
            <w:r w:rsidRPr="007750C8">
              <w:rPr>
                <w:rFonts w:ascii="Times New Roman" w:hAnsi="Times New Roman" w:cs="Times New Roman"/>
                <w:color w:val="000000"/>
                <w:sz w:val="24"/>
                <w:szCs w:val="24"/>
              </w:rPr>
              <w:t>Изобразительно-выразительные средства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баллады в мировой литературе. Баллада Р. Л. Стивенсона "Вересковый мёд". </w:t>
            </w:r>
            <w:r w:rsidRPr="007750C8">
              <w:rPr>
                <w:rFonts w:ascii="Times New Roman" w:hAnsi="Times New Roman" w:cs="Times New Roman"/>
                <w:color w:val="000000"/>
                <w:sz w:val="24"/>
                <w:szCs w:val="24"/>
              </w:rPr>
              <w:t>Тема, идея, сюжет, композиция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баллады в мировой литературе. Баллады Ф. Шиллера «Кубок», "Перчатка". </w:t>
            </w:r>
            <w:r w:rsidRPr="007750C8">
              <w:rPr>
                <w:rFonts w:ascii="Times New Roman" w:hAnsi="Times New Roman" w:cs="Times New Roman"/>
                <w:color w:val="000000"/>
                <w:sz w:val="24"/>
                <w:szCs w:val="24"/>
              </w:rPr>
              <w:t>Сюжетное своеобразие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bb</w:t>
              </w:r>
              <w:r w:rsidRPr="007750C8">
                <w:rPr>
                  <w:rFonts w:ascii="Times New Roman" w:hAnsi="Times New Roman" w:cs="Times New Roman"/>
                  <w:color w:val="0000FF"/>
                  <w:sz w:val="24"/>
                  <w:szCs w:val="24"/>
                  <w:u w:val="single"/>
                  <w:lang w:val="ru-RU"/>
                </w:rPr>
                <w:t>52</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разделу "Фольклор". Отражение фольклорных жанров в литературе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Викторина по разделу "Фольклор"</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Древнерусская литература: основные жанры и их особенности. Летопись «Повесть временных лет». История создания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124</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«Повесть временных лет»: «Сказание о белгородском киселе». </w:t>
            </w:r>
            <w:r w:rsidRPr="007750C8">
              <w:rPr>
                <w:rFonts w:ascii="Times New Roman" w:hAnsi="Times New Roman" w:cs="Times New Roman"/>
                <w:color w:val="000000"/>
                <w:sz w:val="24"/>
                <w:szCs w:val="24"/>
              </w:rPr>
              <w:t>Особенности жанра, тематика фрагмента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20</w:t>
            </w:r>
          </w:p>
        </w:tc>
        <w:tc>
          <w:tcPr>
            <w:tcW w:w="5030" w:type="dxa"/>
            <w:tcMar>
              <w:top w:w="50" w:type="dxa"/>
              <w:left w:w="100" w:type="dxa"/>
            </w:tcMar>
            <w:vAlign w:val="center"/>
          </w:tcPr>
          <w:p w:rsidR="00574CA3" w:rsidRPr="00B776C2" w:rsidRDefault="007750C8" w:rsidP="00B776C2">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«Повесть временных лет»: «Сказание о походе князя</w:t>
            </w:r>
            <w:r w:rsidR="00E00DD8">
              <w:rPr>
                <w:rFonts w:ascii="Times New Roman" w:hAnsi="Times New Roman" w:cs="Times New Roman"/>
                <w:color w:val="000000"/>
                <w:sz w:val="24"/>
                <w:szCs w:val="24"/>
                <w:lang w:val="ru-RU"/>
              </w:rPr>
              <w:t xml:space="preserve"> </w:t>
            </w:r>
            <w:bookmarkStart w:id="100" w:name="_GoBack"/>
            <w:bookmarkEnd w:id="100"/>
            <w:r w:rsidRPr="007750C8">
              <w:rPr>
                <w:rFonts w:ascii="Times New Roman" w:hAnsi="Times New Roman" w:cs="Times New Roman"/>
                <w:color w:val="000000"/>
                <w:sz w:val="24"/>
                <w:szCs w:val="24"/>
                <w:lang w:val="ru-RU"/>
              </w:rPr>
              <w:t xml:space="preserve"> Олега </w:t>
            </w:r>
            <w:r w:rsidR="00A51D35">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на</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Царь-град»</w:t>
            </w:r>
            <w:r w:rsidR="00B776C2">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lastRenderedPageBreak/>
              <w:t xml:space="preserve">«Предание о смерти князя Олега». </w:t>
            </w:r>
            <w:r w:rsidRPr="00B776C2">
              <w:rPr>
                <w:rFonts w:ascii="Times New Roman" w:hAnsi="Times New Roman" w:cs="Times New Roman"/>
                <w:color w:val="000000"/>
                <w:sz w:val="24"/>
                <w:szCs w:val="24"/>
                <w:lang w:val="ru-RU"/>
              </w:rPr>
              <w:t>Анализ фрагментов летописи. Образы героев</w:t>
            </w:r>
          </w:p>
        </w:tc>
        <w:tc>
          <w:tcPr>
            <w:tcW w:w="1134" w:type="dxa"/>
            <w:tcMar>
              <w:top w:w="50" w:type="dxa"/>
              <w:left w:w="100" w:type="dxa"/>
            </w:tcMar>
            <w:vAlign w:val="center"/>
          </w:tcPr>
          <w:p w:rsidR="00574CA3" w:rsidRPr="00B776C2" w:rsidRDefault="007750C8" w:rsidP="007750C8">
            <w:pPr>
              <w:spacing w:after="0" w:line="240" w:lineRule="auto"/>
              <w:ind w:left="135"/>
              <w:jc w:val="center"/>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lastRenderedPageBreak/>
              <w:t xml:space="preserve"> 1 </w:t>
            </w:r>
          </w:p>
        </w:tc>
        <w:tc>
          <w:tcPr>
            <w:tcW w:w="1276"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281" w:type="dxa"/>
            <w:tcMar>
              <w:top w:w="50" w:type="dxa"/>
              <w:left w:w="100" w:type="dxa"/>
            </w:tcMar>
            <w:vAlign w:val="center"/>
          </w:tcPr>
          <w:p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574CA3" w:rsidRPr="00B776C2"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354</w:t>
              </w:r>
            </w:hyperlink>
          </w:p>
        </w:tc>
      </w:tr>
      <w:tr w:rsidR="00574CA3" w:rsidRPr="007750C8" w:rsidTr="00525858">
        <w:trPr>
          <w:trHeight w:val="144"/>
          <w:tblCellSpacing w:w="20" w:type="nil"/>
        </w:trPr>
        <w:tc>
          <w:tcPr>
            <w:tcW w:w="882" w:type="dxa"/>
            <w:tcMar>
              <w:top w:w="50" w:type="dxa"/>
              <w:left w:w="100" w:type="dxa"/>
            </w:tcMar>
            <w:vAlign w:val="center"/>
          </w:tcPr>
          <w:p w:rsidR="00574CA3" w:rsidRPr="00B776C2" w:rsidRDefault="007750C8" w:rsidP="007750C8">
            <w:pPr>
              <w:spacing w:after="0" w:line="240" w:lineRule="auto"/>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t>21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Древнерусская литература. Самостоятельный анализ фрагмента из «Повести временных лет» по выбору</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«Песнь о вещем Олеге». Связь с фрагментом "Повести временных лет"</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«Зимняя дорога», «Туча» и др. </w:t>
            </w:r>
            <w:r w:rsidRPr="007750C8">
              <w:rPr>
                <w:rFonts w:ascii="Times New Roman" w:hAnsi="Times New Roman" w:cs="Times New Roman"/>
                <w:color w:val="000000"/>
                <w:sz w:val="24"/>
                <w:szCs w:val="24"/>
              </w:rPr>
              <w:t>Пейзажная лирика поэта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61</w:t>
              </w:r>
              <w:r w:rsidRPr="007750C8">
                <w:rPr>
                  <w:rFonts w:ascii="Times New Roman" w:hAnsi="Times New Roman" w:cs="Times New Roman"/>
                  <w:color w:val="0000FF"/>
                  <w:sz w:val="24"/>
                  <w:szCs w:val="24"/>
                  <w:u w:val="single"/>
                </w:rPr>
                <w:t>a</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Стихотворение «Узник». </w:t>
            </w:r>
            <w:r w:rsidRPr="007750C8">
              <w:rPr>
                <w:rFonts w:ascii="Times New Roman" w:hAnsi="Times New Roman" w:cs="Times New Roman"/>
                <w:color w:val="000000"/>
                <w:sz w:val="24"/>
                <w:szCs w:val="24"/>
              </w:rPr>
              <w:t>Проблематика, средства изображения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Двусложные размеры стиха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732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Роман «Дубровский». История создания, тема, идея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84</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w:t>
            </w:r>
            <w:r w:rsidRPr="007750C8">
              <w:rPr>
                <w:rFonts w:ascii="Times New Roman" w:hAnsi="Times New Roman" w:cs="Times New Roman"/>
                <w:color w:val="000000"/>
                <w:sz w:val="24"/>
                <w:szCs w:val="24"/>
              </w:rPr>
              <w:t>Сюжет, фабула,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976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История любви Владимира и Маши.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cba</w:t>
              </w:r>
              <w:r w:rsidRPr="007750C8">
                <w:rPr>
                  <w:rFonts w:ascii="Times New Roman" w:hAnsi="Times New Roman" w:cs="Times New Roman"/>
                  <w:color w:val="0000FF"/>
                  <w:sz w:val="24"/>
                  <w:szCs w:val="24"/>
                  <w:u w:val="single"/>
                  <w:lang w:val="ru-RU"/>
                </w:rPr>
                <w:t>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А.С. Пушкин. Роман "Дубровский". Противостояние Владимира и Троекурова. Роль второстепенных персонажей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ce</w:t>
              </w:r>
              <w:r w:rsidRPr="007750C8">
                <w:rPr>
                  <w:rFonts w:ascii="Times New Roman" w:hAnsi="Times New Roman" w:cs="Times New Roman"/>
                  <w:color w:val="0000FF"/>
                  <w:sz w:val="24"/>
                  <w:szCs w:val="24"/>
                  <w:u w:val="single"/>
                  <w:lang w:val="ru-RU"/>
                </w:rPr>
                <w:t>58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w:t>
            </w:r>
            <w:r w:rsidRPr="007750C8">
              <w:rPr>
                <w:rFonts w:ascii="Times New Roman" w:hAnsi="Times New Roman" w:cs="Times New Roman"/>
                <w:color w:val="000000"/>
                <w:sz w:val="24"/>
                <w:szCs w:val="24"/>
              </w:rPr>
              <w:t>Смысл финала романа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cf</w:t>
              </w:r>
              <w:r w:rsidRPr="007750C8">
                <w:rPr>
                  <w:rFonts w:ascii="Times New Roman" w:hAnsi="Times New Roman" w:cs="Times New Roman"/>
                  <w:color w:val="0000FF"/>
                  <w:sz w:val="24"/>
                  <w:szCs w:val="24"/>
                  <w:u w:val="single"/>
                  <w:lang w:val="ru-RU"/>
                </w:rPr>
                <w:t>70</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Подготовка к домашнему сочинению по роману А.С.Пушкина "Дубровский"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А.С. Пушкина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092</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Любимое произведение А.С.Пушкина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"Утес", "Листок". История создания, тематика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be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"Утес", "Листок". Лирический герой, его чувства и переживания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 "Три пальмы", "Утес", "Листок". </w:t>
            </w:r>
            <w:r w:rsidRPr="007750C8">
              <w:rPr>
                <w:rFonts w:ascii="Times New Roman" w:hAnsi="Times New Roman" w:cs="Times New Roman"/>
                <w:color w:val="000000"/>
                <w:sz w:val="24"/>
                <w:szCs w:val="24"/>
              </w:rPr>
              <w:t>Художественные средства выразительности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420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Трехсложные стихотворные размеры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538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В. Кольцов. Стихотворения "Косарь", "Соловей". </w:t>
            </w:r>
            <w:r w:rsidRPr="007750C8">
              <w:rPr>
                <w:rFonts w:ascii="Times New Roman" w:hAnsi="Times New Roman" w:cs="Times New Roman"/>
                <w:color w:val="000000"/>
                <w:sz w:val="24"/>
                <w:szCs w:val="24"/>
              </w:rPr>
              <w:t>Тематика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dc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В. Кольцов. Стихотворения "Косарь", "Соловей". Художественные средства воплощения авторского замысла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Ф. И. Тютчев. Стихотворения "Есть в осени первоначальной…", "С поляны коршун поднялся…". </w:t>
            </w:r>
            <w:r w:rsidRPr="007750C8">
              <w:rPr>
                <w:rFonts w:ascii="Times New Roman" w:hAnsi="Times New Roman" w:cs="Times New Roman"/>
                <w:color w:val="000000"/>
                <w:sz w:val="24"/>
                <w:szCs w:val="24"/>
              </w:rPr>
              <w:t>Тематика произведений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920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db</w:t>
              </w:r>
              <w:r w:rsidRPr="007750C8">
                <w:rPr>
                  <w:rFonts w:ascii="Times New Roman" w:hAnsi="Times New Roman" w:cs="Times New Roman"/>
                  <w:color w:val="0000FF"/>
                  <w:sz w:val="24"/>
                  <w:szCs w:val="24"/>
                  <w:u w:val="single"/>
                  <w:lang w:val="ru-RU"/>
                </w:rPr>
                <w:t>82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А. Фет. Стихотворение «Учись у них — у дуба, у берёзы…», «Я пришел к тебе с приветом…» </w:t>
            </w:r>
            <w:r w:rsidRPr="007750C8">
              <w:rPr>
                <w:rFonts w:ascii="Times New Roman" w:hAnsi="Times New Roman" w:cs="Times New Roman"/>
                <w:color w:val="000000"/>
                <w:sz w:val="24"/>
                <w:szCs w:val="24"/>
              </w:rPr>
              <w:t>Проблематика произведений поэта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db</w:t>
              </w:r>
              <w:r w:rsidRPr="007750C8">
                <w:rPr>
                  <w:rFonts w:ascii="Times New Roman" w:hAnsi="Times New Roman" w:cs="Times New Roman"/>
                  <w:color w:val="0000FF"/>
                  <w:sz w:val="24"/>
                  <w:szCs w:val="24"/>
                  <w:u w:val="single"/>
                  <w:lang w:val="ru-RU"/>
                </w:rPr>
                <w:t>82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А. Фет. Стихотворения «Я пришёл к тебе с приветом…», «Учись у них — у дуба, у </w:t>
            </w:r>
            <w:r w:rsidRPr="007750C8">
              <w:rPr>
                <w:rFonts w:ascii="Times New Roman" w:hAnsi="Times New Roman" w:cs="Times New Roman"/>
                <w:color w:val="000000"/>
                <w:sz w:val="24"/>
                <w:szCs w:val="24"/>
                <w:lang w:val="ru-RU"/>
              </w:rPr>
              <w:lastRenderedPageBreak/>
              <w:t xml:space="preserve">берёзы…». </w:t>
            </w:r>
            <w:r w:rsidRPr="007750C8">
              <w:rPr>
                <w:rFonts w:ascii="Times New Roman" w:hAnsi="Times New Roman" w:cs="Times New Roman"/>
                <w:color w:val="000000"/>
                <w:sz w:val="24"/>
                <w:szCs w:val="24"/>
              </w:rPr>
              <w:t>Своеобразие художественного видения поэта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de</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Итоговый урок по творчеству М.Ю. Лермонтова, А. В. Кольцова, Ф.И. Тютчева, А.А. Фета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dfa</w:t>
              </w:r>
              <w:r w:rsidRPr="007750C8">
                <w:rPr>
                  <w:rFonts w:ascii="Times New Roman" w:hAnsi="Times New Roman" w:cs="Times New Roman"/>
                  <w:color w:val="0000FF"/>
                  <w:sz w:val="24"/>
                  <w:szCs w:val="24"/>
                  <w:u w:val="single"/>
                  <w:lang w:val="ru-RU"/>
                </w:rPr>
                <w:t>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Сборник рассказов "Записки охотника". Рассказ "Бежин луг". Проблематика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Рассказ «Бежин луг». </w:t>
            </w:r>
            <w:r w:rsidRPr="007750C8">
              <w:rPr>
                <w:rFonts w:ascii="Times New Roman" w:hAnsi="Times New Roman" w:cs="Times New Roman"/>
                <w:color w:val="000000"/>
                <w:sz w:val="24"/>
                <w:szCs w:val="24"/>
              </w:rPr>
              <w:t>Образы и герои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Тургенев.Рассказ «Бежин луг». Портрет и пейзаж в литературном произведении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Художественные и жанровые особенности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ba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авторское отношение к герою</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И.С. Тургенева, Н. С.Лескова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Повесть «Детство» (главы). </w:t>
            </w:r>
            <w:r w:rsidRPr="007750C8">
              <w:rPr>
                <w:rFonts w:ascii="Times New Roman" w:hAnsi="Times New Roman" w:cs="Times New Roman"/>
                <w:color w:val="000000"/>
                <w:sz w:val="24"/>
                <w:szCs w:val="24"/>
              </w:rPr>
              <w:t>Тематика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924</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Повесть «Детство» (главы). </w:t>
            </w:r>
            <w:r w:rsidRPr="007750C8">
              <w:rPr>
                <w:rFonts w:ascii="Times New Roman" w:hAnsi="Times New Roman" w:cs="Times New Roman"/>
                <w:color w:val="000000"/>
                <w:sz w:val="24"/>
                <w:szCs w:val="24"/>
              </w:rPr>
              <w:t>Проблематика повести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eb</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Повесть «Детство» (главы). Образы родителей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ec</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Повесть «Детство» (главы). Образы Карла Иваныча и Натальи Савишны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edf</w:t>
              </w:r>
              <w:r w:rsidRPr="007750C8">
                <w:rPr>
                  <w:rFonts w:ascii="Times New Roman" w:hAnsi="Times New Roman" w:cs="Times New Roman"/>
                  <w:color w:val="0000FF"/>
                  <w:sz w:val="24"/>
                  <w:szCs w:val="24"/>
                  <w:u w:val="single"/>
                  <w:lang w:val="ru-RU"/>
                </w:rPr>
                <w:t>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по теме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036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П. Чехов. Рассказы «Толстый и тонкий», «Смерть чиновника», "Хамелеон". </w:t>
            </w:r>
            <w:r w:rsidRPr="007750C8">
              <w:rPr>
                <w:rFonts w:ascii="Times New Roman" w:hAnsi="Times New Roman" w:cs="Times New Roman"/>
                <w:color w:val="000000"/>
                <w:sz w:val="24"/>
                <w:szCs w:val="24"/>
              </w:rPr>
              <w:t>Проблема маленького человека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54</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П. Чехов. Рассказ «Хамелеон». </w:t>
            </w:r>
            <w:r w:rsidRPr="007750C8">
              <w:rPr>
                <w:rFonts w:ascii="Times New Roman" w:hAnsi="Times New Roman" w:cs="Times New Roman"/>
                <w:color w:val="000000"/>
                <w:sz w:val="24"/>
                <w:szCs w:val="24"/>
              </w:rPr>
              <w:t>Юмор, ирония, источники комического</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ee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Проблема истинных и ложных ценностей в рассказах писателя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824</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А. П. Чехов. Художественные средства и приёмы изображения в рассказах</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Тема рассказа. Сюжет</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932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Проблематика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fa</w:t>
              </w:r>
              <w:r w:rsidRPr="007750C8">
                <w:rPr>
                  <w:rFonts w:ascii="Times New Roman" w:hAnsi="Times New Roman" w:cs="Times New Roman"/>
                  <w:color w:val="0000FF"/>
                  <w:sz w:val="24"/>
                  <w:szCs w:val="24"/>
                  <w:u w:val="single"/>
                  <w:lang w:val="ru-RU"/>
                </w:rPr>
                <w:t>54</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Смысл названия рассказа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А.П. Чехова, А.И. Куприна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fb</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fc</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начала ХХ века.С. А. Есенин. Стихотворения «Гой ты, Русь, моя родная…», «Низкий дом с голубыми ставнями», </w:t>
            </w:r>
            <w:proofErr w:type="gramStart"/>
            <w:r w:rsidRPr="007750C8">
              <w:rPr>
                <w:rFonts w:ascii="Times New Roman" w:hAnsi="Times New Roman" w:cs="Times New Roman"/>
                <w:color w:val="000000"/>
                <w:sz w:val="24"/>
                <w:szCs w:val="24"/>
                <w:lang w:val="ru-RU"/>
              </w:rPr>
              <w:t>« Я</w:t>
            </w:r>
            <w:proofErr w:type="gramEnd"/>
            <w:r w:rsidRPr="007750C8">
              <w:rPr>
                <w:rFonts w:ascii="Times New Roman" w:hAnsi="Times New Roman" w:cs="Times New Roman"/>
                <w:color w:val="000000"/>
                <w:sz w:val="24"/>
                <w:szCs w:val="24"/>
                <w:lang w:val="ru-RU"/>
              </w:rPr>
              <w:t xml:space="preserve"> покинул родимый дом…», «Топи да болота»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fda</w:t>
              </w:r>
              <w:r w:rsidRPr="007750C8">
                <w:rPr>
                  <w:rFonts w:ascii="Times New Roman" w:hAnsi="Times New Roman" w:cs="Times New Roman"/>
                  <w:color w:val="0000FF"/>
                  <w:sz w:val="24"/>
                  <w:szCs w:val="24"/>
                  <w:u w:val="single"/>
                  <w:lang w:val="ru-RU"/>
                </w:rPr>
                <w:t>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начала ХХ века. В. В. Маяковский. Стихотворения «Хорошее отношение к лошадям», </w:t>
            </w:r>
            <w:r w:rsidRPr="007750C8">
              <w:rPr>
                <w:rFonts w:ascii="Times New Roman" w:hAnsi="Times New Roman" w:cs="Times New Roman"/>
                <w:color w:val="000000"/>
                <w:sz w:val="24"/>
                <w:szCs w:val="24"/>
                <w:lang w:val="ru-RU"/>
              </w:rPr>
              <w:lastRenderedPageBreak/>
              <w:t>«Необычайное приключение, бывшее с Владимиром Маяковским летом на даче»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fec</w:t>
              </w:r>
              <w:r w:rsidRPr="007750C8">
                <w:rPr>
                  <w:rFonts w:ascii="Times New Roman" w:hAnsi="Times New Roman" w:cs="Times New Roman"/>
                  <w:color w:val="0000FF"/>
                  <w:sz w:val="24"/>
                  <w:szCs w:val="24"/>
                  <w:u w:val="single"/>
                  <w:lang w:val="ru-RU"/>
                </w:rPr>
                <w:t>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О.Ф.Берггольц, Ю.П.Мориц, Б.Ш.Окуджавы.</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3004</w:t>
              </w:r>
              <w:r w:rsidRPr="007750C8">
                <w:rPr>
                  <w:rFonts w:ascii="Times New Roman" w:hAnsi="Times New Roman" w:cs="Times New Roman"/>
                  <w:color w:val="0000FF"/>
                  <w:sz w:val="24"/>
                  <w:szCs w:val="24"/>
                  <w:u w:val="single"/>
                </w:rPr>
                <w:t>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Например, стихотворения В.С.Высоцкого, Е.А.Евтушенко.</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30170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Например, стихотворения О.Ф.Берггольц, В.С.Высоцкого, Е.А.Евтушенко, А.С.Кушнера, Ю.Д.Левитанского, Ю.П.Мориц, Б.Ш.Окуджавы, Д.С.Самойлова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30288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Итоговый урок по теме «Русская поэзия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303</w:t>
              </w:r>
              <w:r w:rsidRPr="007750C8">
                <w:rPr>
                  <w:rFonts w:ascii="Times New Roman" w:hAnsi="Times New Roman" w:cs="Times New Roman"/>
                  <w:color w:val="0000FF"/>
                  <w:sz w:val="24"/>
                  <w:szCs w:val="24"/>
                  <w:u w:val="single"/>
                </w:rPr>
                <w:t>aa</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в том числе о Великой Отечественной войне. Обзор. Б. Л. Васильев. «Экспонат №...»; Б. П. Екимов. «Ночь исцеления», Пастернак. </w:t>
            </w:r>
            <w:r w:rsidRPr="007750C8">
              <w:rPr>
                <w:rFonts w:ascii="Times New Roman" w:hAnsi="Times New Roman" w:cs="Times New Roman"/>
                <w:color w:val="000000"/>
                <w:sz w:val="24"/>
                <w:szCs w:val="24"/>
              </w:rPr>
              <w:t>«Правдивая история Деда Мороза» (глава "Очень страшный 1942 Новый год")</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Тематика, идейно-художественное содержание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30620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Трудности послевоенного времени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w:t>
              </w:r>
              <w:r w:rsidRPr="007750C8">
                <w:rPr>
                  <w:rFonts w:ascii="Times New Roman" w:hAnsi="Times New Roman" w:cs="Times New Roman"/>
                  <w:color w:val="0000FF"/>
                  <w:sz w:val="24"/>
                  <w:szCs w:val="24"/>
                  <w:u w:val="single"/>
                </w:rPr>
                <w:t>cf</w:t>
              </w:r>
              <w:r w:rsidRPr="007750C8">
                <w:rPr>
                  <w:rFonts w:ascii="Times New Roman" w:hAnsi="Times New Roman" w:cs="Times New Roman"/>
                  <w:color w:val="0000FF"/>
                  <w:sz w:val="24"/>
                  <w:szCs w:val="24"/>
                  <w:u w:val="single"/>
                  <w:lang w:val="ru-RU"/>
                </w:rPr>
                <w:t>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Нравственная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310</w:t>
              </w:r>
              <w:r w:rsidRPr="007750C8">
                <w:rPr>
                  <w:rFonts w:ascii="Times New Roman" w:hAnsi="Times New Roman" w:cs="Times New Roman"/>
                  <w:color w:val="0000FF"/>
                  <w:sz w:val="24"/>
                  <w:szCs w:val="24"/>
                  <w:u w:val="single"/>
                </w:rPr>
                <w:t>de</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w:t>
            </w:r>
            <w:r w:rsidRPr="007750C8">
              <w:rPr>
                <w:rFonts w:ascii="Times New Roman" w:hAnsi="Times New Roman" w:cs="Times New Roman"/>
                <w:color w:val="000000"/>
                <w:sz w:val="24"/>
                <w:szCs w:val="24"/>
              </w:rPr>
              <w:t>Обзор.</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 П. Погодин. Идейно-художественная особенность рассказов из книги «Кирпичные острова»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3132</w:t>
              </w:r>
              <w:r w:rsidRPr="007750C8">
                <w:rPr>
                  <w:rFonts w:ascii="Times New Roman" w:hAnsi="Times New Roman" w:cs="Times New Roman"/>
                  <w:color w:val="0000FF"/>
                  <w:sz w:val="24"/>
                  <w:szCs w:val="24"/>
                  <w:u w:val="single"/>
                </w:rPr>
                <w:t>c</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 И. Фраерман. «Дикая собака Динго, или Повесть о первой любви». </w:t>
            </w:r>
            <w:r w:rsidRPr="007750C8">
              <w:rPr>
                <w:rFonts w:ascii="Times New Roman" w:hAnsi="Times New Roman" w:cs="Times New Roman"/>
                <w:color w:val="000000"/>
                <w:sz w:val="24"/>
                <w:szCs w:val="24"/>
              </w:rPr>
              <w:t>Проблематика повести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Ю. И. Коваль. Повесть «Самая лёгкая лодка в мире». </w:t>
            </w:r>
            <w:r w:rsidRPr="007750C8">
              <w:rPr>
                <w:rFonts w:ascii="Times New Roman" w:hAnsi="Times New Roman" w:cs="Times New Roman"/>
                <w:color w:val="000000"/>
                <w:sz w:val="24"/>
                <w:szCs w:val="24"/>
              </w:rPr>
              <w:t>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3155</w:t>
              </w:r>
              <w:r w:rsidRPr="007750C8">
                <w:rPr>
                  <w:rFonts w:ascii="Times New Roman" w:hAnsi="Times New Roman" w:cs="Times New Roman"/>
                  <w:color w:val="0000FF"/>
                  <w:sz w:val="24"/>
                  <w:szCs w:val="24"/>
                  <w:u w:val="single"/>
                </w:rPr>
                <w:t>c</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81</w:t>
            </w:r>
          </w:p>
        </w:tc>
        <w:tc>
          <w:tcPr>
            <w:tcW w:w="5030" w:type="dxa"/>
            <w:tcMar>
              <w:top w:w="50" w:type="dxa"/>
              <w:left w:w="100" w:type="dxa"/>
            </w:tcMar>
            <w:vAlign w:val="center"/>
          </w:tcPr>
          <w:p w:rsidR="00574CA3" w:rsidRPr="00574E5D"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современных отечественных писателей-фантастов. </w:t>
            </w:r>
            <w:r w:rsid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А. В. Жвалевский и Е. Б. Пастернак. </w:t>
            </w:r>
            <w:r w:rsidRPr="00574E5D">
              <w:rPr>
                <w:rFonts w:ascii="Times New Roman" w:hAnsi="Times New Roman" w:cs="Times New Roman"/>
                <w:color w:val="000000"/>
                <w:sz w:val="24"/>
                <w:szCs w:val="24"/>
                <w:lang w:val="ru-RU"/>
              </w:rPr>
              <w:t>Повесть «Время всегда хорошее». Конфликт в произведении</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В. Жвалевский и Е. Б. Пастернак. Повесть «Время всегда хорошее». Нравственный выбор героев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В. Ледерман. «Календарь ма(й)я». </w:t>
            </w:r>
            <w:r w:rsidRPr="007750C8">
              <w:rPr>
                <w:rFonts w:ascii="Times New Roman" w:hAnsi="Times New Roman" w:cs="Times New Roman"/>
                <w:color w:val="000000"/>
                <w:sz w:val="24"/>
                <w:szCs w:val="24"/>
              </w:rPr>
              <w:t>Сюжет и композиция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e</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В. Ледерман. «Календарь ма(й)я». </w:t>
            </w:r>
            <w:r w:rsidRPr="007750C8">
              <w:rPr>
                <w:rFonts w:ascii="Times New Roman" w:hAnsi="Times New Roman" w:cs="Times New Roman"/>
                <w:color w:val="000000"/>
                <w:sz w:val="24"/>
                <w:szCs w:val="24"/>
              </w:rPr>
              <w:t>Смысл названия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c</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85</w:t>
            </w:r>
          </w:p>
        </w:tc>
        <w:tc>
          <w:tcPr>
            <w:tcW w:w="5030" w:type="dxa"/>
            <w:tcMar>
              <w:top w:w="50" w:type="dxa"/>
              <w:left w:w="100" w:type="dxa"/>
            </w:tcMar>
            <w:vAlign w:val="center"/>
          </w:tcPr>
          <w:p w:rsidR="00574CA3" w:rsidRPr="007750C8" w:rsidRDefault="007750C8" w:rsidP="00B776C2">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Литература народов Российской Федерации. Стихотворения</w:t>
            </w:r>
            <w:r w:rsidR="00B776C2">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750C8">
              <w:rPr>
                <w:rFonts w:ascii="Times New Roman" w:hAnsi="Times New Roman" w:cs="Times New Roman"/>
                <w:color w:val="000000"/>
                <w:sz w:val="24"/>
                <w:szCs w:val="24"/>
              </w:rPr>
              <w:t>Тема.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316</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8</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86</w:t>
            </w:r>
          </w:p>
        </w:tc>
        <w:tc>
          <w:tcPr>
            <w:tcW w:w="5030" w:type="dxa"/>
            <w:tcMar>
              <w:top w:w="50" w:type="dxa"/>
              <w:left w:w="100" w:type="dxa"/>
            </w:tcMar>
            <w:vAlign w:val="center"/>
          </w:tcPr>
          <w:p w:rsidR="00574CA3" w:rsidRPr="007750C8" w:rsidRDefault="007750C8" w:rsidP="00B776C2">
            <w:pPr>
              <w:spacing w:after="0" w:line="240" w:lineRule="auto"/>
              <w:ind w:left="135"/>
              <w:rPr>
                <w:rFonts w:ascii="Times New Roman" w:hAnsi="Times New Roman" w:cs="Times New Roman"/>
                <w:sz w:val="24"/>
                <w:szCs w:val="24"/>
              </w:rPr>
            </w:pPr>
            <w:proofErr w:type="gramStart"/>
            <w:r w:rsidRPr="007750C8">
              <w:rPr>
                <w:rFonts w:ascii="Times New Roman" w:hAnsi="Times New Roman" w:cs="Times New Roman"/>
                <w:color w:val="000000"/>
                <w:sz w:val="24"/>
                <w:szCs w:val="24"/>
                <w:lang w:val="ru-RU"/>
              </w:rPr>
              <w:t xml:space="preserve">Стихотворения </w:t>
            </w:r>
            <w:r w:rsid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М.</w:t>
            </w:r>
            <w:proofErr w:type="gramEnd"/>
            <w:r w:rsidRPr="007750C8">
              <w:rPr>
                <w:rFonts w:ascii="Times New Roman" w:hAnsi="Times New Roman" w:cs="Times New Roman"/>
                <w:color w:val="000000"/>
                <w:sz w:val="24"/>
                <w:szCs w:val="24"/>
                <w:lang w:val="ru-RU"/>
              </w:rPr>
              <w:t xml:space="preserve"> Карим. «Бессмертие» (фрагменты); Г. Тукай. «Родная деревня», «Книга»; К. Кулиев. «Когда на меня навалилась беда…». </w:t>
            </w:r>
            <w:r w:rsidRPr="007750C8">
              <w:rPr>
                <w:rFonts w:ascii="Times New Roman" w:hAnsi="Times New Roman" w:cs="Times New Roman"/>
                <w:color w:val="000000"/>
                <w:sz w:val="24"/>
                <w:szCs w:val="24"/>
              </w:rPr>
              <w:t>Лирический герой</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0</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87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 Дефо. «Робинзон Крузо» (главы по выбору). </w:t>
            </w:r>
            <w:r w:rsidRPr="007750C8">
              <w:rPr>
                <w:rFonts w:ascii="Times New Roman" w:hAnsi="Times New Roman" w:cs="Times New Roman"/>
                <w:color w:val="000000"/>
                <w:sz w:val="24"/>
                <w:szCs w:val="24"/>
              </w:rPr>
              <w:t>Тема, идея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a</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 Дефо. «Робинзон Крузо» (главы по выбору).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323</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Дж. Свифт. «Путешествия Гулливера» (главы по выбору). </w:t>
            </w:r>
            <w:r w:rsidRPr="007750C8">
              <w:rPr>
                <w:rFonts w:ascii="Times New Roman" w:hAnsi="Times New Roman" w:cs="Times New Roman"/>
                <w:color w:val="000000"/>
                <w:sz w:val="24"/>
                <w:szCs w:val="24"/>
              </w:rPr>
              <w:t>Идея произведения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32574</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Дж. Свифт. «Путешествия Гулливера» (главы по выбору). </w:t>
            </w:r>
            <w:r w:rsidRPr="007750C8">
              <w:rPr>
                <w:rFonts w:ascii="Times New Roman" w:hAnsi="Times New Roman" w:cs="Times New Roman"/>
                <w:color w:val="000000"/>
                <w:sz w:val="24"/>
                <w:szCs w:val="24"/>
              </w:rPr>
              <w:t>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3270</w:t>
              </w:r>
              <w:r w:rsidRPr="007750C8">
                <w:rPr>
                  <w:rFonts w:ascii="Times New Roman" w:hAnsi="Times New Roman" w:cs="Times New Roman"/>
                  <w:color w:val="0000FF"/>
                  <w:sz w:val="24"/>
                  <w:szCs w:val="24"/>
                  <w:u w:val="single"/>
                </w:rPr>
                <w:t>e</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750C8">
              <w:rPr>
                <w:rFonts w:ascii="Times New Roman" w:hAnsi="Times New Roman" w:cs="Times New Roman"/>
                <w:color w:val="000000"/>
                <w:sz w:val="24"/>
                <w:szCs w:val="24"/>
              </w:rPr>
              <w:t>Тема, идея,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92</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750C8">
              <w:rPr>
                <w:rFonts w:ascii="Times New Roman" w:hAnsi="Times New Roman" w:cs="Times New Roman"/>
                <w:color w:val="000000"/>
                <w:sz w:val="24"/>
                <w:szCs w:val="24"/>
              </w:rPr>
              <w:t>Сюжет, композиция. Образ героя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93</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750C8">
              <w:rPr>
                <w:rFonts w:ascii="Times New Roman" w:hAnsi="Times New Roman" w:cs="Times New Roman"/>
                <w:color w:val="000000"/>
                <w:sz w:val="24"/>
                <w:szCs w:val="24"/>
              </w:rPr>
              <w:t>Тема, идея,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94</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750C8">
              <w:rPr>
                <w:rFonts w:ascii="Times New Roman" w:hAnsi="Times New Roman" w:cs="Times New Roman"/>
                <w:color w:val="000000"/>
                <w:sz w:val="24"/>
                <w:szCs w:val="24"/>
              </w:rPr>
              <w:t>Сюжет, композиция, образ главного героя. Смысл названия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95</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Произведения зарубежных писателей на тему взросления человека (по выбору)</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96</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по теме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66</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97</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Дж. К. Роулинг. Роман </w:t>
            </w:r>
            <w:r w:rsidRPr="007750C8">
              <w:rPr>
                <w:rFonts w:ascii="Times New Roman" w:hAnsi="Times New Roman" w:cs="Times New Roman"/>
                <w:color w:val="000000"/>
                <w:sz w:val="24"/>
                <w:szCs w:val="24"/>
                <w:lang w:val="ru-RU"/>
              </w:rPr>
              <w:lastRenderedPageBreak/>
              <w:t>«Гарри Поттер» (главы по выбору) Тема, идея, проблематика</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fe</w:t>
              </w:r>
              <w:r w:rsidRPr="007750C8">
                <w:rPr>
                  <w:rFonts w:ascii="Times New Roman" w:hAnsi="Times New Roman" w:cs="Times New Roman"/>
                  <w:color w:val="0000FF"/>
                  <w:sz w:val="24"/>
                  <w:szCs w:val="24"/>
                  <w:u w:val="single"/>
                  <w:lang w:val="ru-RU"/>
                </w:rPr>
                <w:t>2</w:t>
              </w:r>
            </w:hyperlink>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98</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Дж. К. Роулинг. Роман «Гарри Поттер» (главы по выбору). </w:t>
            </w:r>
            <w:r w:rsidRPr="007750C8">
              <w:rPr>
                <w:rFonts w:ascii="Times New Roman" w:hAnsi="Times New Roman" w:cs="Times New Roman"/>
                <w:color w:val="000000"/>
                <w:sz w:val="24"/>
                <w:szCs w:val="24"/>
              </w:rPr>
              <w:t>Сюжет.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33140</w:t>
              </w:r>
            </w:hyperlink>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99</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7750C8">
              <w:rPr>
                <w:rFonts w:ascii="Times New Roman" w:hAnsi="Times New Roman" w:cs="Times New Roman"/>
                <w:color w:val="000000"/>
                <w:sz w:val="24"/>
                <w:szCs w:val="24"/>
              </w:rPr>
              <w:t>Тема, идея</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100</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7750C8">
              <w:rPr>
                <w:rFonts w:ascii="Times New Roman" w:hAnsi="Times New Roman" w:cs="Times New Roman"/>
                <w:color w:val="000000"/>
                <w:sz w:val="24"/>
                <w:szCs w:val="24"/>
              </w:rPr>
              <w:t>Сюжет. Система образов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101</w:t>
            </w:r>
          </w:p>
        </w:tc>
        <w:tc>
          <w:tcPr>
            <w:tcW w:w="503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Произведения современных зарубежных писателей-фантастов</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r>
      <w:tr w:rsidR="00574CA3" w:rsidRPr="00574E5D" w:rsidTr="00525858">
        <w:trPr>
          <w:trHeight w:val="144"/>
          <w:tblCellSpacing w:w="20" w:type="nil"/>
        </w:trPr>
        <w:tc>
          <w:tcPr>
            <w:tcW w:w="882" w:type="dxa"/>
            <w:tcMar>
              <w:top w:w="50" w:type="dxa"/>
              <w:left w:w="100" w:type="dxa"/>
            </w:tcMar>
            <w:vAlign w:val="center"/>
          </w:tcPr>
          <w:p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102</w:t>
            </w:r>
          </w:p>
        </w:tc>
        <w:tc>
          <w:tcPr>
            <w:tcW w:w="5030" w:type="dxa"/>
            <w:tcMar>
              <w:top w:w="50" w:type="dxa"/>
              <w:left w:w="100" w:type="dxa"/>
            </w:tcMar>
            <w:vAlign w:val="center"/>
          </w:tcPr>
          <w:p w:rsidR="00574CA3" w:rsidRPr="00B776C2"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Итоговый урок за год. </w:t>
            </w:r>
            <w:r w:rsidRPr="00B776C2">
              <w:rPr>
                <w:rFonts w:ascii="Times New Roman" w:hAnsi="Times New Roman" w:cs="Times New Roman"/>
                <w:color w:val="000000"/>
                <w:sz w:val="24"/>
                <w:szCs w:val="24"/>
                <w:lang w:val="ru-RU"/>
              </w:rPr>
              <w:t>Список рекомендуемой литературы</w:t>
            </w:r>
            <w:r w:rsidR="00B776C2">
              <w:rPr>
                <w:rFonts w:ascii="Times New Roman" w:hAnsi="Times New Roman" w:cs="Times New Roman"/>
                <w:color w:val="000000"/>
                <w:sz w:val="24"/>
                <w:szCs w:val="24"/>
                <w:lang w:val="ru-RU"/>
              </w:rPr>
              <w:t>.</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3358</w:t>
              </w:r>
              <w:r w:rsidRPr="007750C8">
                <w:rPr>
                  <w:rFonts w:ascii="Times New Roman" w:hAnsi="Times New Roman" w:cs="Times New Roman"/>
                  <w:color w:val="0000FF"/>
                  <w:sz w:val="24"/>
                  <w:szCs w:val="24"/>
                  <w:u w:val="single"/>
                </w:rPr>
                <w:t>c</w:t>
              </w:r>
            </w:hyperlink>
          </w:p>
        </w:tc>
      </w:tr>
      <w:tr w:rsidR="00574CA3" w:rsidRPr="007750C8" w:rsidTr="00525858">
        <w:trPr>
          <w:trHeight w:val="144"/>
          <w:tblCellSpacing w:w="20" w:type="nil"/>
        </w:trPr>
        <w:tc>
          <w:tcPr>
            <w:tcW w:w="5912" w:type="dxa"/>
            <w:gridSpan w:val="2"/>
            <w:tcMar>
              <w:top w:w="50" w:type="dxa"/>
              <w:left w:w="100" w:type="dxa"/>
            </w:tcMar>
            <w:vAlign w:val="center"/>
          </w:tcPr>
          <w:p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276"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281" w:type="dxa"/>
            <w:tcMar>
              <w:top w:w="50" w:type="dxa"/>
              <w:left w:w="100" w:type="dxa"/>
            </w:tcMar>
            <w:vAlign w:val="center"/>
          </w:tcPr>
          <w:p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4437" w:type="dxa"/>
            <w:gridSpan w:val="2"/>
            <w:tcMar>
              <w:top w:w="50" w:type="dxa"/>
              <w:left w:w="100" w:type="dxa"/>
            </w:tcMar>
            <w:vAlign w:val="center"/>
          </w:tcPr>
          <w:p w:rsidR="00574CA3" w:rsidRPr="007750C8" w:rsidRDefault="00574CA3" w:rsidP="007750C8">
            <w:pPr>
              <w:spacing w:line="240" w:lineRule="auto"/>
              <w:rPr>
                <w:rFonts w:ascii="Times New Roman" w:hAnsi="Times New Roman" w:cs="Times New Roman"/>
                <w:sz w:val="24"/>
                <w:szCs w:val="24"/>
              </w:rPr>
            </w:pPr>
          </w:p>
        </w:tc>
      </w:tr>
    </w:tbl>
    <w:p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rsidR="00574CA3" w:rsidRPr="0059738D" w:rsidRDefault="007750C8">
      <w:pPr>
        <w:spacing w:after="0"/>
        <w:ind w:left="120"/>
        <w:rPr>
          <w:lang w:val="ru-RU"/>
        </w:rPr>
      </w:pPr>
      <w:bookmarkStart w:id="101" w:name="block-1259695"/>
      <w:bookmarkEnd w:id="99"/>
      <w:r w:rsidRPr="0059738D">
        <w:rPr>
          <w:rFonts w:ascii="Times New Roman" w:hAnsi="Times New Roman"/>
          <w:b/>
          <w:color w:val="000000"/>
          <w:sz w:val="28"/>
          <w:lang w:val="ru-RU"/>
        </w:rPr>
        <w:lastRenderedPageBreak/>
        <w:t>УЧЕБНО-МЕТОДИЧЕСКОЕ ОБЕСПЕЧЕНИЕ ОБРАЗОВАТЕЛЬНОГО ПРОЦЕССА</w:t>
      </w:r>
    </w:p>
    <w:p w:rsidR="00574CA3" w:rsidRPr="0059738D" w:rsidRDefault="007750C8">
      <w:pPr>
        <w:spacing w:after="0" w:line="480" w:lineRule="auto"/>
        <w:ind w:left="120"/>
        <w:rPr>
          <w:lang w:val="ru-RU"/>
        </w:rPr>
      </w:pPr>
      <w:r w:rsidRPr="0059738D">
        <w:rPr>
          <w:rFonts w:ascii="Times New Roman" w:hAnsi="Times New Roman"/>
          <w:b/>
          <w:color w:val="000000"/>
          <w:sz w:val="28"/>
          <w:lang w:val="ru-RU"/>
        </w:rPr>
        <w:t>ОБЯЗАТЕЛЬНЫЕ УЧЕБНЫЕ МАТЕРИАЛЫ ДЛЯ УЧЕНИКА</w:t>
      </w:r>
    </w:p>
    <w:p w:rsidR="0059738D" w:rsidRDefault="0059738D">
      <w:pPr>
        <w:spacing w:after="0" w:line="480" w:lineRule="auto"/>
        <w:ind w:left="120"/>
        <w:rPr>
          <w:rFonts w:ascii="Times New Roman" w:hAnsi="Times New Roman"/>
          <w:color w:val="000000"/>
          <w:sz w:val="28"/>
          <w:lang w:val="ru-RU"/>
        </w:rPr>
      </w:pPr>
      <w:bookmarkStart w:id="102" w:name="1f100f48-434a-44f2-b9f0-5dbd482f0e8c"/>
      <w:r>
        <w:rPr>
          <w:rFonts w:ascii="Times New Roman" w:hAnsi="Times New Roman"/>
          <w:color w:val="000000"/>
          <w:sz w:val="28"/>
          <w:lang w:val="ru-RU"/>
        </w:rPr>
        <w:t>​1.</w:t>
      </w:r>
      <w:r w:rsidRPr="0059738D">
        <w:rPr>
          <w:rFonts w:ascii="Times New Roman" w:hAnsi="Times New Roman"/>
          <w:color w:val="000000"/>
          <w:sz w:val="28"/>
          <w:lang w:val="ru-RU"/>
        </w:rPr>
        <w:t>Литература: 5-й класс: учебник: в 2 частях / Коровина В.Я., Журавлев В.П., Коровин В.И., Акционерное общество «Издательство «Просвещение»</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 xml:space="preserve"> </w:t>
      </w:r>
      <w:r w:rsidR="0059738D">
        <w:rPr>
          <w:rFonts w:ascii="Times New Roman" w:hAnsi="Times New Roman"/>
          <w:color w:val="000000"/>
          <w:sz w:val="28"/>
          <w:lang w:val="ru-RU"/>
        </w:rPr>
        <w:t>2.</w:t>
      </w:r>
      <w:r w:rsidRPr="00064797">
        <w:rPr>
          <w:rFonts w:ascii="Times New Roman" w:hAnsi="Times New Roman"/>
          <w:color w:val="000000"/>
          <w:sz w:val="28"/>
          <w:lang w:val="ru-RU"/>
        </w:rPr>
        <w:t>Литература (в 2 частях), 6 класс/ Полухина В.П., Коровина В.Я., Журавлев В.П. и другие; под редакцией Коровиной В.Я., Акционерное общество «Издательство «</w:t>
      </w:r>
      <w:proofErr w:type="gramStart"/>
      <w:r w:rsidRPr="00064797">
        <w:rPr>
          <w:rFonts w:ascii="Times New Roman" w:hAnsi="Times New Roman"/>
          <w:color w:val="000000"/>
          <w:sz w:val="28"/>
          <w:lang w:val="ru-RU"/>
        </w:rPr>
        <w:t>Просвещение»</w:t>
      </w:r>
      <w:bookmarkEnd w:id="102"/>
      <w:r w:rsidRPr="00064797">
        <w:rPr>
          <w:rFonts w:ascii="Times New Roman" w:hAnsi="Times New Roman"/>
          <w:color w:val="000000"/>
          <w:sz w:val="28"/>
          <w:lang w:val="ru-RU"/>
        </w:rPr>
        <w:t>‌</w:t>
      </w:r>
      <w:proofErr w:type="gramEnd"/>
      <w:r w:rsidRPr="00064797">
        <w:rPr>
          <w:rFonts w:ascii="Times New Roman" w:hAnsi="Times New Roman"/>
          <w:color w:val="000000"/>
          <w:sz w:val="28"/>
          <w:lang w:val="ru-RU"/>
        </w:rPr>
        <w:t>​</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w:t>
      </w:r>
    </w:p>
    <w:p w:rsidR="00574CA3" w:rsidRPr="00064797" w:rsidRDefault="007750C8">
      <w:pPr>
        <w:spacing w:after="0"/>
        <w:ind w:left="120"/>
        <w:rPr>
          <w:lang w:val="ru-RU"/>
        </w:rPr>
      </w:pPr>
      <w:r w:rsidRPr="00064797">
        <w:rPr>
          <w:rFonts w:ascii="Times New Roman" w:hAnsi="Times New Roman"/>
          <w:color w:val="000000"/>
          <w:sz w:val="28"/>
          <w:lang w:val="ru-RU"/>
        </w:rPr>
        <w:t>​</w:t>
      </w:r>
    </w:p>
    <w:p w:rsidR="00574CA3" w:rsidRPr="00064797" w:rsidRDefault="007750C8">
      <w:pPr>
        <w:spacing w:after="0" w:line="480" w:lineRule="auto"/>
        <w:ind w:left="120"/>
        <w:rPr>
          <w:lang w:val="ru-RU"/>
        </w:rPr>
      </w:pPr>
      <w:r w:rsidRPr="00064797">
        <w:rPr>
          <w:rFonts w:ascii="Times New Roman" w:hAnsi="Times New Roman"/>
          <w:b/>
          <w:color w:val="000000"/>
          <w:sz w:val="28"/>
          <w:lang w:val="ru-RU"/>
        </w:rPr>
        <w:t>МЕТОДИЧЕСКИЕ МАТЕРИАЛЫ ДЛЯ УЧИТЕЛЯ</w:t>
      </w:r>
    </w:p>
    <w:p w:rsidR="006E010C" w:rsidRPr="006E010C" w:rsidRDefault="007750C8" w:rsidP="006E010C">
      <w:pPr>
        <w:spacing w:after="0" w:line="480" w:lineRule="auto"/>
        <w:ind w:left="120"/>
        <w:rPr>
          <w:rFonts w:ascii="Times New Roman" w:hAnsi="Times New Roman"/>
          <w:color w:val="000000"/>
          <w:sz w:val="28"/>
          <w:lang w:val="ru-RU"/>
        </w:rPr>
      </w:pPr>
      <w:r w:rsidRPr="00064797">
        <w:rPr>
          <w:rFonts w:ascii="Times New Roman" w:hAnsi="Times New Roman"/>
          <w:color w:val="000000"/>
          <w:sz w:val="28"/>
          <w:lang w:val="ru-RU"/>
        </w:rPr>
        <w:t>​‌</w:t>
      </w:r>
      <w:bookmarkStart w:id="103" w:name="965c2f96-378d-4c13-9dce-56f666e6bfa8"/>
      <w:proofErr w:type="gramStart"/>
      <w:r w:rsidR="0059738D">
        <w:rPr>
          <w:rFonts w:ascii="Times New Roman" w:hAnsi="Times New Roman"/>
          <w:color w:val="000000"/>
          <w:sz w:val="28"/>
          <w:lang w:val="ru-RU"/>
        </w:rPr>
        <w:t>1.</w:t>
      </w:r>
      <w:r w:rsidR="006E010C" w:rsidRPr="006E010C">
        <w:rPr>
          <w:rFonts w:ascii="Times New Roman" w:hAnsi="Times New Roman"/>
          <w:color w:val="000000"/>
          <w:sz w:val="28"/>
          <w:lang w:val="ru-RU"/>
        </w:rPr>
        <w:t>Литература :</w:t>
      </w:r>
      <w:proofErr w:type="gramEnd"/>
      <w:r w:rsidR="006E010C" w:rsidRPr="006E010C">
        <w:rPr>
          <w:rFonts w:ascii="Times New Roman" w:hAnsi="Times New Roman"/>
          <w:color w:val="000000"/>
          <w:sz w:val="28"/>
          <w:lang w:val="ru-RU"/>
        </w:rPr>
        <w:t xml:space="preserve"> 5-й класс : методическое пособие для учителя к учебнику</w:t>
      </w:r>
    </w:p>
    <w:p w:rsidR="006E010C" w:rsidRPr="006E010C" w:rsidRDefault="006E010C" w:rsidP="006E010C">
      <w:pPr>
        <w:spacing w:after="0" w:line="480" w:lineRule="auto"/>
        <w:ind w:left="120"/>
        <w:rPr>
          <w:rFonts w:ascii="Times New Roman" w:hAnsi="Times New Roman"/>
          <w:color w:val="000000"/>
          <w:sz w:val="28"/>
          <w:lang w:val="ru-RU"/>
        </w:rPr>
      </w:pPr>
      <w:r w:rsidRPr="006E010C">
        <w:rPr>
          <w:rFonts w:ascii="Times New Roman" w:hAnsi="Times New Roman"/>
          <w:color w:val="000000"/>
          <w:sz w:val="28"/>
          <w:lang w:val="ru-RU"/>
        </w:rPr>
        <w:t xml:space="preserve">В. Я. Коровиной, В. П. Журавлева, В. И. Коровина «Литература. 5 класс» /М. И. Шутан. — 2-е изд., стер. — </w:t>
      </w:r>
      <w:proofErr w:type="gramStart"/>
      <w:r w:rsidRPr="006E010C">
        <w:rPr>
          <w:rFonts w:ascii="Times New Roman" w:hAnsi="Times New Roman"/>
          <w:color w:val="000000"/>
          <w:sz w:val="28"/>
          <w:lang w:val="ru-RU"/>
        </w:rPr>
        <w:t>Москва :</w:t>
      </w:r>
      <w:proofErr w:type="gramEnd"/>
      <w:r w:rsidRPr="006E010C">
        <w:rPr>
          <w:rFonts w:ascii="Times New Roman" w:hAnsi="Times New Roman"/>
          <w:color w:val="000000"/>
          <w:sz w:val="28"/>
          <w:lang w:val="ru-RU"/>
        </w:rPr>
        <w:t xml:space="preserve"> Просвещение, 2023. — 134 с.</w:t>
      </w:r>
    </w:p>
    <w:p w:rsidR="006E010C" w:rsidRDefault="006E010C" w:rsidP="006E010C">
      <w:pPr>
        <w:spacing w:after="0" w:line="480" w:lineRule="auto"/>
        <w:ind w:left="120"/>
        <w:rPr>
          <w:rFonts w:ascii="Times New Roman" w:hAnsi="Times New Roman"/>
          <w:color w:val="000000"/>
          <w:sz w:val="28"/>
          <w:lang w:val="ru-RU"/>
        </w:rPr>
      </w:pPr>
      <w:r w:rsidRPr="006E010C">
        <w:rPr>
          <w:rFonts w:ascii="Times New Roman" w:hAnsi="Times New Roman"/>
          <w:color w:val="000000"/>
          <w:sz w:val="28"/>
          <w:lang w:val="ru-RU"/>
        </w:rPr>
        <w:t>ISBN 978-5-09-107094-1</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 xml:space="preserve"> </w:t>
      </w:r>
      <w:r w:rsidR="0059738D">
        <w:rPr>
          <w:rFonts w:ascii="Times New Roman" w:hAnsi="Times New Roman"/>
          <w:color w:val="000000"/>
          <w:sz w:val="28"/>
          <w:lang w:val="ru-RU"/>
        </w:rPr>
        <w:t>2.</w:t>
      </w:r>
      <w:r w:rsidRPr="00064797">
        <w:rPr>
          <w:rFonts w:ascii="Times New Roman" w:hAnsi="Times New Roman"/>
          <w:color w:val="000000"/>
          <w:sz w:val="28"/>
          <w:lang w:val="ru-RU"/>
        </w:rPr>
        <w:t xml:space="preserve">Методическое пособие для учителя к учебнику В. П. Полухиной, В. Я. Коровиной, В. П. Журавлева и др. «Литература. 6 класс» (М. И. </w:t>
      </w:r>
      <w:proofErr w:type="gramStart"/>
      <w:r w:rsidRPr="00064797">
        <w:rPr>
          <w:rFonts w:ascii="Times New Roman" w:hAnsi="Times New Roman"/>
          <w:color w:val="000000"/>
          <w:sz w:val="28"/>
          <w:lang w:val="ru-RU"/>
        </w:rPr>
        <w:t>Шутан)</w:t>
      </w:r>
      <w:bookmarkEnd w:id="103"/>
      <w:r w:rsidRPr="00064797">
        <w:rPr>
          <w:rFonts w:ascii="Times New Roman" w:hAnsi="Times New Roman"/>
          <w:color w:val="000000"/>
          <w:sz w:val="28"/>
          <w:lang w:val="ru-RU"/>
        </w:rPr>
        <w:t>‌</w:t>
      </w:r>
      <w:proofErr w:type="gramEnd"/>
      <w:r w:rsidRPr="00064797">
        <w:rPr>
          <w:rFonts w:ascii="Times New Roman" w:hAnsi="Times New Roman"/>
          <w:color w:val="000000"/>
          <w:sz w:val="28"/>
          <w:lang w:val="ru-RU"/>
        </w:rPr>
        <w:t>​</w:t>
      </w:r>
    </w:p>
    <w:p w:rsidR="00574CA3" w:rsidRPr="00064797" w:rsidRDefault="00574CA3">
      <w:pPr>
        <w:spacing w:after="0"/>
        <w:ind w:left="120"/>
        <w:rPr>
          <w:lang w:val="ru-RU"/>
        </w:rPr>
      </w:pPr>
    </w:p>
    <w:p w:rsidR="00574CA3" w:rsidRPr="00064797" w:rsidRDefault="007750C8">
      <w:pPr>
        <w:spacing w:after="0" w:line="480" w:lineRule="auto"/>
        <w:ind w:left="120"/>
        <w:rPr>
          <w:lang w:val="ru-RU"/>
        </w:rPr>
      </w:pPr>
      <w:r w:rsidRPr="00064797">
        <w:rPr>
          <w:rFonts w:ascii="Times New Roman" w:hAnsi="Times New Roman"/>
          <w:b/>
          <w:color w:val="000000"/>
          <w:sz w:val="28"/>
          <w:lang w:val="ru-RU"/>
        </w:rPr>
        <w:t>ЦИФРОВЫЕ ОБРАЗОВАТЕЛЬНЫЕ РЕСУРСЫ И РЕСУРСЫ СЕТИ ИНТЕРНЕТ</w:t>
      </w:r>
    </w:p>
    <w:p w:rsidR="00574CA3" w:rsidRPr="00064797" w:rsidRDefault="007750C8">
      <w:pPr>
        <w:spacing w:after="0" w:line="480" w:lineRule="auto"/>
        <w:ind w:left="120"/>
        <w:rPr>
          <w:lang w:val="ru-RU"/>
        </w:rPr>
      </w:pPr>
      <w:r w:rsidRPr="00064797">
        <w:rPr>
          <w:rFonts w:ascii="Times New Roman" w:hAnsi="Times New Roman"/>
          <w:color w:val="000000"/>
          <w:sz w:val="28"/>
          <w:lang w:val="ru-RU"/>
        </w:rPr>
        <w:t>​</w:t>
      </w:r>
      <w:r w:rsidRPr="00064797">
        <w:rPr>
          <w:rFonts w:ascii="Times New Roman" w:hAnsi="Times New Roman"/>
          <w:color w:val="333333"/>
          <w:sz w:val="28"/>
          <w:lang w:val="ru-RU"/>
        </w:rPr>
        <w:t>​‌</w:t>
      </w:r>
      <w:bookmarkStart w:id="104" w:name="b680be9b-368a-4013-95ac-09d499c3ce1d"/>
      <w:r w:rsidRPr="00064797">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064797">
        <w:rPr>
          <w:rFonts w:ascii="Times New Roman" w:hAnsi="Times New Roman"/>
          <w:color w:val="000000"/>
          <w:sz w:val="28"/>
          <w:lang w:val="ru-RU"/>
        </w:rPr>
        <w:t>://</w:t>
      </w:r>
      <w:r>
        <w:rPr>
          <w:rFonts w:ascii="Times New Roman" w:hAnsi="Times New Roman"/>
          <w:color w:val="000000"/>
          <w:sz w:val="28"/>
        </w:rPr>
        <w:t>m</w:t>
      </w:r>
      <w:r w:rsidRPr="00064797">
        <w:rPr>
          <w:rFonts w:ascii="Times New Roman" w:hAnsi="Times New Roman"/>
          <w:color w:val="000000"/>
          <w:sz w:val="28"/>
          <w:lang w:val="ru-RU"/>
        </w:rPr>
        <w:t>.</w:t>
      </w:r>
      <w:r>
        <w:rPr>
          <w:rFonts w:ascii="Times New Roman" w:hAnsi="Times New Roman"/>
          <w:color w:val="000000"/>
          <w:sz w:val="28"/>
        </w:rPr>
        <w:t>edsoo</w:t>
      </w:r>
      <w:r w:rsidRPr="00064797">
        <w:rPr>
          <w:rFonts w:ascii="Times New Roman" w:hAnsi="Times New Roman"/>
          <w:color w:val="000000"/>
          <w:sz w:val="28"/>
          <w:lang w:val="ru-RU"/>
        </w:rPr>
        <w:t>.</w:t>
      </w:r>
      <w:r>
        <w:rPr>
          <w:rFonts w:ascii="Times New Roman" w:hAnsi="Times New Roman"/>
          <w:color w:val="000000"/>
          <w:sz w:val="28"/>
        </w:rPr>
        <w:t>ru</w:t>
      </w:r>
      <w:r w:rsidRPr="00064797">
        <w:rPr>
          <w:rFonts w:ascii="Times New Roman" w:hAnsi="Times New Roman"/>
          <w:color w:val="000000"/>
          <w:sz w:val="28"/>
          <w:lang w:val="ru-RU"/>
        </w:rPr>
        <w:t>/8</w:t>
      </w:r>
      <w:r>
        <w:rPr>
          <w:rFonts w:ascii="Times New Roman" w:hAnsi="Times New Roman"/>
          <w:color w:val="000000"/>
          <w:sz w:val="28"/>
        </w:rPr>
        <w:t>b</w:t>
      </w:r>
      <w:bookmarkEnd w:id="104"/>
      <w:r w:rsidRPr="00064797">
        <w:rPr>
          <w:rFonts w:ascii="Times New Roman" w:hAnsi="Times New Roman"/>
          <w:color w:val="333333"/>
          <w:sz w:val="28"/>
          <w:lang w:val="ru-RU"/>
        </w:rPr>
        <w:t>‌</w:t>
      </w:r>
      <w:r w:rsidRPr="00064797">
        <w:rPr>
          <w:rFonts w:ascii="Times New Roman" w:hAnsi="Times New Roman"/>
          <w:color w:val="000000"/>
          <w:sz w:val="28"/>
          <w:lang w:val="ru-RU"/>
        </w:rPr>
        <w:t>​</w:t>
      </w:r>
    </w:p>
    <w:bookmarkEnd w:id="101"/>
    <w:p w:rsidR="007750C8" w:rsidRPr="00064797" w:rsidRDefault="007750C8">
      <w:pPr>
        <w:rPr>
          <w:lang w:val="ru-RU"/>
        </w:rPr>
      </w:pPr>
    </w:p>
    <w:sectPr w:rsidR="007750C8" w:rsidRPr="000647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641"/>
    <w:multiLevelType w:val="multilevel"/>
    <w:tmpl w:val="5D200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F124C"/>
    <w:multiLevelType w:val="multilevel"/>
    <w:tmpl w:val="2CB46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B67D66"/>
    <w:multiLevelType w:val="multilevel"/>
    <w:tmpl w:val="F6606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A404B9"/>
    <w:multiLevelType w:val="multilevel"/>
    <w:tmpl w:val="D382B0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454AD0"/>
    <w:multiLevelType w:val="multilevel"/>
    <w:tmpl w:val="AAE6E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E33AB8"/>
    <w:multiLevelType w:val="multilevel"/>
    <w:tmpl w:val="AFFE5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282AC5"/>
    <w:multiLevelType w:val="multilevel"/>
    <w:tmpl w:val="FC502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E70E50"/>
    <w:multiLevelType w:val="multilevel"/>
    <w:tmpl w:val="8724D5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9A5B6D"/>
    <w:multiLevelType w:val="multilevel"/>
    <w:tmpl w:val="663C8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4819D6"/>
    <w:multiLevelType w:val="multilevel"/>
    <w:tmpl w:val="B55AD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AA4241"/>
    <w:multiLevelType w:val="multilevel"/>
    <w:tmpl w:val="102E2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B52704"/>
    <w:multiLevelType w:val="multilevel"/>
    <w:tmpl w:val="178E2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B23472"/>
    <w:multiLevelType w:val="multilevel"/>
    <w:tmpl w:val="889E9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857536"/>
    <w:multiLevelType w:val="multilevel"/>
    <w:tmpl w:val="C1BA7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0275F5"/>
    <w:multiLevelType w:val="multilevel"/>
    <w:tmpl w:val="00D40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590F2A"/>
    <w:multiLevelType w:val="multilevel"/>
    <w:tmpl w:val="E7DEA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B82C65"/>
    <w:multiLevelType w:val="multilevel"/>
    <w:tmpl w:val="D2102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3839E4"/>
    <w:multiLevelType w:val="multilevel"/>
    <w:tmpl w:val="632C1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751FBB"/>
    <w:multiLevelType w:val="multilevel"/>
    <w:tmpl w:val="222C7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1E249F"/>
    <w:multiLevelType w:val="multilevel"/>
    <w:tmpl w:val="48F0A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7F3C1D"/>
    <w:multiLevelType w:val="multilevel"/>
    <w:tmpl w:val="D32E4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8021E2"/>
    <w:multiLevelType w:val="multilevel"/>
    <w:tmpl w:val="41F6F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8F0A5A"/>
    <w:multiLevelType w:val="multilevel"/>
    <w:tmpl w:val="BFBAB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20"/>
  </w:num>
  <w:num w:numId="4">
    <w:abstractNumId w:val="1"/>
  </w:num>
  <w:num w:numId="5">
    <w:abstractNumId w:val="18"/>
  </w:num>
  <w:num w:numId="6">
    <w:abstractNumId w:val="4"/>
  </w:num>
  <w:num w:numId="7">
    <w:abstractNumId w:val="5"/>
  </w:num>
  <w:num w:numId="8">
    <w:abstractNumId w:val="22"/>
  </w:num>
  <w:num w:numId="9">
    <w:abstractNumId w:val="21"/>
  </w:num>
  <w:num w:numId="10">
    <w:abstractNumId w:val="9"/>
  </w:num>
  <w:num w:numId="11">
    <w:abstractNumId w:val="8"/>
  </w:num>
  <w:num w:numId="12">
    <w:abstractNumId w:val="10"/>
  </w:num>
  <w:num w:numId="13">
    <w:abstractNumId w:val="3"/>
  </w:num>
  <w:num w:numId="14">
    <w:abstractNumId w:val="7"/>
  </w:num>
  <w:num w:numId="15">
    <w:abstractNumId w:val="0"/>
  </w:num>
  <w:num w:numId="16">
    <w:abstractNumId w:val="12"/>
  </w:num>
  <w:num w:numId="17">
    <w:abstractNumId w:val="15"/>
  </w:num>
  <w:num w:numId="18">
    <w:abstractNumId w:val="19"/>
  </w:num>
  <w:num w:numId="19">
    <w:abstractNumId w:val="13"/>
  </w:num>
  <w:num w:numId="20">
    <w:abstractNumId w:val="2"/>
  </w:num>
  <w:num w:numId="21">
    <w:abstractNumId w:val="16"/>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CA3"/>
    <w:rsid w:val="00064797"/>
    <w:rsid w:val="000A6A8E"/>
    <w:rsid w:val="003F6C94"/>
    <w:rsid w:val="00525858"/>
    <w:rsid w:val="00574CA3"/>
    <w:rsid w:val="00574E5D"/>
    <w:rsid w:val="0059738D"/>
    <w:rsid w:val="005F0FF6"/>
    <w:rsid w:val="006B1703"/>
    <w:rsid w:val="006E010C"/>
    <w:rsid w:val="00757C3E"/>
    <w:rsid w:val="007750C8"/>
    <w:rsid w:val="007A6978"/>
    <w:rsid w:val="00A51D35"/>
    <w:rsid w:val="00B25ABA"/>
    <w:rsid w:val="00B776C2"/>
    <w:rsid w:val="00E00DD8"/>
    <w:rsid w:val="00E1615A"/>
    <w:rsid w:val="00E20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2EECD-F1C7-42B9-809E-A23D6B63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279" Type="http://schemas.openxmlformats.org/officeDocument/2006/relationships/hyperlink" Target="https://m.edsoo.ru/8bc3132c"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248" Type="http://schemas.openxmlformats.org/officeDocument/2006/relationships/hyperlink" Target="https://m.edsoo.ru/8bc2de7a" TargetMode="External"/><Relationship Id="rId12" Type="http://schemas.openxmlformats.org/officeDocument/2006/relationships/hyperlink" Target="https://m.edsoo.ru/7f413e80" TargetMode="External"/><Relationship Id="rId33" Type="http://schemas.openxmlformats.org/officeDocument/2006/relationships/hyperlink" Target="https://m.edsoo.ru/7f413e80" TargetMode="External"/><Relationship Id="rId108" Type="http://schemas.openxmlformats.org/officeDocument/2006/relationships/hyperlink" Target="https://m.edsoo.ru/7f4196be"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54" Type="http://schemas.openxmlformats.org/officeDocument/2006/relationships/hyperlink" Target="https://m.edsoo.ru/7f41542e" TargetMode="External"/><Relationship Id="rId75"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a195c02" TargetMode="External"/><Relationship Id="rId161" Type="http://schemas.openxmlformats.org/officeDocument/2006/relationships/hyperlink" Target="https://m.edsoo.ru/8a197840" TargetMode="External"/><Relationship Id="rId182" Type="http://schemas.openxmlformats.org/officeDocument/2006/relationships/hyperlink" Target="https://m.edsoo.ru/8a19947e" TargetMode="External"/><Relationship Id="rId217" Type="http://schemas.openxmlformats.org/officeDocument/2006/relationships/hyperlink" Target="https://m.edsoo.ru/8bc2aa04"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259" Type="http://schemas.openxmlformats.org/officeDocument/2006/relationships/hyperlink" Target="https://m.edsoo.ru/8bc2ec8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291" Type="http://schemas.openxmlformats.org/officeDocument/2006/relationships/hyperlink" Target="https://m.edsoo.ru/8bc3314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6bfc"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fontTable" Target="fontTable.xm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theme" Target="theme/theme1.xm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1" Type="http://schemas.openxmlformats.org/officeDocument/2006/relationships/customXml" Target="../customXml/item1.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 Type="http://schemas.openxmlformats.org/officeDocument/2006/relationships/styles" Target="style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258" Type="http://schemas.openxmlformats.org/officeDocument/2006/relationships/hyperlink" Target="https://m.edsoo.ru/8bc2eb5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4436-3150-4E45-9971-B6E7B539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20335</Words>
  <Characters>115915</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2023-09-11T07:25:00Z</dcterms:created>
  <dcterms:modified xsi:type="dcterms:W3CDTF">2023-09-12T04:23:00Z</dcterms:modified>
</cp:coreProperties>
</file>